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357EA" w14:textId="5BF44D74" w:rsidR="0078687C" w:rsidRPr="00706DD8" w:rsidRDefault="00AF20E1" w:rsidP="00706DD8">
      <w:pPr>
        <w:pStyle w:val="110"/>
        <w:tabs>
          <w:tab w:val="clear" w:pos="0"/>
        </w:tabs>
        <w:spacing w:line="276" w:lineRule="auto"/>
        <w:jc w:val="center"/>
        <w:rPr>
          <w:b/>
          <w:sz w:val="28"/>
          <w:szCs w:val="28"/>
        </w:rPr>
      </w:pPr>
      <w:r w:rsidRPr="00A12314">
        <w:rPr>
          <w:b/>
          <w:sz w:val="24"/>
          <w:szCs w:val="24"/>
        </w:rPr>
        <w:t xml:space="preserve"> </w:t>
      </w:r>
      <w:r w:rsidR="0078687C" w:rsidRPr="00706DD8">
        <w:rPr>
          <w:b/>
          <w:sz w:val="28"/>
          <w:szCs w:val="28"/>
        </w:rPr>
        <w:t>ДОГОВОР ПОСТАВКИ ПРОДУКЦИИ (РАМОЧНЫЙ)</w:t>
      </w:r>
    </w:p>
    <w:p w14:paraId="02A357EB" w14:textId="13799246" w:rsidR="0078687C" w:rsidRPr="00A12314" w:rsidRDefault="0078687C" w:rsidP="00706DD8">
      <w:pPr>
        <w:pStyle w:val="110"/>
        <w:tabs>
          <w:tab w:val="clear" w:pos="0"/>
        </w:tabs>
        <w:jc w:val="center"/>
        <w:rPr>
          <w:sz w:val="28"/>
          <w:szCs w:val="28"/>
          <w:highlight w:val="lightGray"/>
        </w:rPr>
      </w:pPr>
      <w:r w:rsidRPr="00706DD8">
        <w:rPr>
          <w:b/>
          <w:sz w:val="28"/>
          <w:szCs w:val="28"/>
        </w:rPr>
        <w:t>№</w:t>
      </w:r>
      <w:r w:rsidRPr="00A12314">
        <w:rPr>
          <w:b/>
          <w:sz w:val="28"/>
          <w:szCs w:val="28"/>
        </w:rPr>
        <w:t xml:space="preserve"> </w:t>
      </w: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="00A12314" w:rsidRPr="00A12314">
        <w:rPr>
          <w:noProof/>
          <w:sz w:val="28"/>
          <w:szCs w:val="28"/>
        </w:rPr>
        <w:t>2123187346132442539215312</w:t>
      </w:r>
      <w:r w:rsidR="00A12314">
        <w:rPr>
          <w:noProof/>
          <w:sz w:val="28"/>
          <w:szCs w:val="28"/>
        </w:rPr>
        <w:t>/СКФ</w:t>
      </w:r>
      <w:r w:rsidRPr="00706DD8">
        <w:rPr>
          <w:noProof/>
          <w:sz w:val="28"/>
          <w:szCs w:val="28"/>
        </w:rPr>
        <w:t>__</w:t>
      </w:r>
      <w:r w:rsidRPr="00706DD8">
        <w:rPr>
          <w:sz w:val="28"/>
          <w:szCs w:val="28"/>
        </w:rPr>
        <w:fldChar w:fldCharType="end"/>
      </w:r>
    </w:p>
    <w:p w14:paraId="02A357EC" w14:textId="77777777" w:rsidR="0078687C" w:rsidRPr="00706DD8" w:rsidRDefault="0078687C" w:rsidP="00706D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4"/>
        <w:gridCol w:w="5116"/>
      </w:tblGrid>
      <w:tr w:rsidR="0078687C" w:rsidRPr="00706DD8" w14:paraId="02A357F0" w14:textId="77777777" w:rsidTr="00433373">
        <w:tc>
          <w:tcPr>
            <w:tcW w:w="4998" w:type="dxa"/>
          </w:tcPr>
          <w:p w14:paraId="02A357ED" w14:textId="77777777" w:rsidR="0078687C" w:rsidRPr="00706DD8" w:rsidRDefault="00E50A32" w:rsidP="00706DD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г. М</w:t>
            </w:r>
            <w:r w:rsidR="007154C4" w:rsidRPr="00706DD8">
              <w:rPr>
                <w:rFonts w:ascii="Times New Roman" w:hAnsi="Times New Roman" w:cs="Times New Roman"/>
                <w:sz w:val="28"/>
                <w:szCs w:val="28"/>
              </w:rPr>
              <w:t>оск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5458" w:type="dxa"/>
          </w:tcPr>
          <w:p w14:paraId="02A357EF" w14:textId="7FE684EA" w:rsidR="0078687C" w:rsidRPr="00706DD8" w:rsidRDefault="0078687C" w:rsidP="00706DD8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t>____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t>____________________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38103C"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38103C"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="0038103C"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="0038103C"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38103C" w:rsidRPr="00706DD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38103C"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14:paraId="02A357F1" w14:textId="0A48E9DD" w:rsidR="00C80B67" w:rsidRPr="00706DD8" w:rsidRDefault="0078687C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DD8">
        <w:rPr>
          <w:rFonts w:ascii="Times New Roman" w:hAnsi="Times New Roman" w:cs="Times New Roman"/>
          <w:sz w:val="28"/>
          <w:szCs w:val="28"/>
        </w:rPr>
        <w:t xml:space="preserve">Акционерное общество «Воентелеком» (АО «Воентелеком»), именуемое в дальнейшем «Покупатель», в лице </w:t>
      </w: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88395C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88395C" w:rsidRPr="0088395C">
        <w:rPr>
          <w:rFonts w:ascii="Times New Roman" w:hAnsi="Times New Roman" w:cs="Times New Roman"/>
          <w:sz w:val="28"/>
          <w:szCs w:val="28"/>
        </w:rPr>
        <w:t>Северо-Кавказс</w:t>
      </w:r>
      <w:r w:rsidR="0088395C">
        <w:rPr>
          <w:rFonts w:ascii="Times New Roman" w:hAnsi="Times New Roman" w:cs="Times New Roman"/>
          <w:sz w:val="28"/>
          <w:szCs w:val="28"/>
        </w:rPr>
        <w:t>кого</w:t>
      </w:r>
      <w:r w:rsidR="0088395C" w:rsidRPr="0088395C">
        <w:rPr>
          <w:rFonts w:ascii="Times New Roman" w:hAnsi="Times New Roman" w:cs="Times New Roman"/>
          <w:sz w:val="28"/>
          <w:szCs w:val="28"/>
        </w:rPr>
        <w:t xml:space="preserve"> филиал</w:t>
      </w:r>
      <w:r w:rsidR="0088395C">
        <w:rPr>
          <w:rFonts w:ascii="Times New Roman" w:hAnsi="Times New Roman" w:cs="Times New Roman"/>
          <w:sz w:val="28"/>
          <w:szCs w:val="28"/>
        </w:rPr>
        <w:t xml:space="preserve">а  </w:t>
      </w:r>
      <w:r w:rsidR="00A12314" w:rsidRPr="00A12314">
        <w:rPr>
          <w:rFonts w:ascii="Times New Roman" w:hAnsi="Times New Roman" w:cs="Times New Roman"/>
          <w:sz w:val="28"/>
          <w:szCs w:val="28"/>
        </w:rPr>
        <w:t>Стрикалова Виктора Александровича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A12314" w:rsidRPr="00A12314">
        <w:rPr>
          <w:rFonts w:ascii="Times New Roman" w:hAnsi="Times New Roman" w:cs="Times New Roman"/>
          <w:noProof/>
          <w:sz w:val="28"/>
          <w:szCs w:val="28"/>
        </w:rPr>
        <w:t>доверенности от 10.12.2021г. № 487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 xml:space="preserve">, с одной стороны, и </w:t>
      </w: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noProof/>
          <w:sz w:val="28"/>
          <w:szCs w:val="28"/>
        </w:rPr>
        <w:t>_________________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 xml:space="preserve">, именуемое в дальнейшем «Поставщик», в лице </w:t>
      </w: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noProof/>
          <w:sz w:val="28"/>
          <w:szCs w:val="28"/>
        </w:rPr>
        <w:t>_________________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noProof/>
          <w:sz w:val="28"/>
          <w:szCs w:val="28"/>
        </w:rPr>
        <w:t>_________________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 xml:space="preserve">, с другой стороны, именуемые в дальнейшем «Сторонами», </w:t>
      </w:r>
      <w:r w:rsidR="001E0DC4" w:rsidRPr="00706DD8">
        <w:rPr>
          <w:rFonts w:ascii="Times New Roman" w:hAnsi="Times New Roman" w:cs="Times New Roman"/>
          <w:sz w:val="28"/>
          <w:szCs w:val="28"/>
        </w:rPr>
        <w:t>с соблюдением требований Гражданского кодекса Российской Федерации, Федерального закона от 18 июля 2011 г. № 223-ФЗ</w:t>
      </w:r>
      <w:proofErr w:type="gramEnd"/>
      <w:r w:rsidR="001E0DC4" w:rsidRPr="00706DD8">
        <w:rPr>
          <w:rFonts w:ascii="Times New Roman" w:hAnsi="Times New Roman" w:cs="Times New Roman"/>
          <w:sz w:val="28"/>
          <w:szCs w:val="28"/>
        </w:rPr>
        <w:t xml:space="preserve"> «О закупках товаров, работ, услуг отдельными видами юридических лиц» и иного законодательства Российской Федерации, на основании результатов процедуры закупки </w:t>
      </w:r>
      <w:r w:rsidR="00C80B67"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C80B67"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="00C80B67" w:rsidRPr="00706DD8">
        <w:rPr>
          <w:rFonts w:ascii="Times New Roman" w:hAnsi="Times New Roman" w:cs="Times New Roman"/>
          <w:sz w:val="28"/>
          <w:szCs w:val="28"/>
        </w:rPr>
      </w:r>
      <w:r w:rsidR="00C80B67"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A12314" w:rsidRPr="00A12314">
        <w:rPr>
          <w:rFonts w:ascii="Times New Roman" w:hAnsi="Times New Roman" w:cs="Times New Roman"/>
          <w:noProof/>
          <w:sz w:val="28"/>
          <w:szCs w:val="28"/>
        </w:rPr>
        <w:t>Запрос котировок</w:t>
      </w:r>
      <w:r w:rsidR="00C80B67" w:rsidRPr="00706DD8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9673" w:type="dxa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73"/>
      </w:tblGrid>
      <w:tr w:rsidR="00C80B67" w:rsidRPr="00706DD8" w14:paraId="02A357F3" w14:textId="77777777" w:rsidTr="003C0F6D">
        <w:tc>
          <w:tcPr>
            <w:tcW w:w="9673" w:type="dxa"/>
            <w:tcBorders>
              <w:left w:val="nil"/>
            </w:tcBorders>
            <w:vAlign w:val="bottom"/>
          </w:tcPr>
          <w:p w14:paraId="02A357F2" w14:textId="77777777" w:rsidR="00C80B67" w:rsidRPr="00706DD8" w:rsidRDefault="00C80B67" w:rsidP="00706DD8">
            <w:pPr>
              <w:suppressAutoHyphens/>
              <w:spacing w:after="0" w:line="240" w:lineRule="auto"/>
              <w:ind w:right="-1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t>______________</w: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 от «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02A357F4" w14:textId="77777777" w:rsidR="00C80B67" w:rsidRPr="00706DD8" w:rsidRDefault="00C80B67" w:rsidP="00706DD8">
      <w:pPr>
        <w:pStyle w:val="35"/>
        <w:spacing w:line="240" w:lineRule="auto"/>
        <w:ind w:right="-12" w:firstLine="709"/>
        <w:rPr>
          <w:rFonts w:eastAsiaTheme="minorHAnsi"/>
          <w:sz w:val="28"/>
          <w:szCs w:val="28"/>
          <w:lang w:eastAsia="en-US"/>
        </w:rPr>
      </w:pPr>
      <w:r w:rsidRPr="00706DD8">
        <w:rPr>
          <w:rFonts w:eastAsiaTheme="minorHAnsi"/>
          <w:sz w:val="28"/>
          <w:szCs w:val="28"/>
          <w:lang w:eastAsia="en-US"/>
        </w:rPr>
        <w:t xml:space="preserve">наименование и реквизиты документа, подтверждающего основание заключения договора (например, наименование итогового протокола) </w:t>
      </w:r>
    </w:p>
    <w:p w14:paraId="02A357F5" w14:textId="77777777" w:rsidR="0078687C" w:rsidRPr="00706DD8" w:rsidRDefault="00C80B67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 w:cs="Times New Roman"/>
          <w:sz w:val="28"/>
          <w:szCs w:val="28"/>
        </w:rPr>
        <w:t>заключили настоящий договор поставки (далее - Договор) о нижеследующем:</w:t>
      </w:r>
    </w:p>
    <w:p w14:paraId="02A357F6" w14:textId="77777777" w:rsidR="0078687C" w:rsidRPr="00706DD8" w:rsidRDefault="0078687C" w:rsidP="00706DD8">
      <w:pPr>
        <w:pStyle w:val="a"/>
        <w:numPr>
          <w:ilvl w:val="0"/>
          <w:numId w:val="2"/>
        </w:numPr>
        <w:ind w:left="0" w:firstLine="0"/>
        <w:rPr>
          <w:sz w:val="28"/>
          <w:szCs w:val="28"/>
        </w:rPr>
      </w:pPr>
      <w:r w:rsidRPr="00706DD8">
        <w:rPr>
          <w:sz w:val="28"/>
          <w:szCs w:val="28"/>
        </w:rPr>
        <w:t>ПРЕДМЕТ ДОГОВОРА</w:t>
      </w:r>
    </w:p>
    <w:p w14:paraId="02A357F7" w14:textId="61F7E043" w:rsidR="0078687C" w:rsidRPr="00706DD8" w:rsidRDefault="0078687C" w:rsidP="00706DD8">
      <w:pPr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Поставщик обязуется поставить Покупателю продукцию в ассортименте и количестве в соответствии </w:t>
      </w:r>
      <w:r w:rsidR="00433373" w:rsidRPr="00706DD8">
        <w:rPr>
          <w:rFonts w:ascii="Times New Roman" w:hAnsi="Times New Roman" w:cs="Times New Roman"/>
          <w:sz w:val="28"/>
          <w:szCs w:val="28"/>
        </w:rPr>
        <w:t>с</w:t>
      </w:r>
      <w:r w:rsidRPr="00706DD8">
        <w:rPr>
          <w:rFonts w:ascii="Times New Roman" w:hAnsi="Times New Roman" w:cs="Times New Roman"/>
          <w:sz w:val="28"/>
          <w:szCs w:val="28"/>
        </w:rPr>
        <w:t xml:space="preserve"> заявками  Покупателя, составленными по форме согласно Приложению 2 к Договору (далее – Продукция), а Покупатель обязуется принять поставленную Продукцию и оплатить по  цене, указанной в заявках и установленной в соответствии с Прайс-листом (Приложение 1 к Договору).</w:t>
      </w:r>
    </w:p>
    <w:p w14:paraId="02A357F8" w14:textId="77777777" w:rsidR="0078687C" w:rsidRPr="00706DD8" w:rsidRDefault="0078687C" w:rsidP="00706DD8">
      <w:pPr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Общие сведения о поставляемой Продукции, в том числе наименование Продукции, цена единицы Продукции, указаны в Прайс-листе. </w:t>
      </w:r>
    </w:p>
    <w:p w14:paraId="02A357F9" w14:textId="5C18717E" w:rsidR="0078687C" w:rsidRPr="00706DD8" w:rsidRDefault="0078687C" w:rsidP="00706D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noProof/>
          <w:sz w:val="28"/>
          <w:szCs w:val="28"/>
        </w:rPr>
        <w:t>Поставщик обязуется поставить Покупателю Продукцию в точном соответствии с Техническими требованиями (Приложение 3 к Договору).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</w:p>
    <w:p w14:paraId="02A357FA" w14:textId="0A79D374" w:rsidR="0078687C" w:rsidRPr="00706DD8" w:rsidRDefault="0078687C" w:rsidP="00706D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1.3.</w:t>
      </w:r>
      <w:r w:rsidRPr="00706DD8">
        <w:rPr>
          <w:rFonts w:ascii="Times New Roman" w:hAnsi="Times New Roman" w:cs="Times New Roman"/>
          <w:sz w:val="28"/>
          <w:szCs w:val="28"/>
        </w:rPr>
        <w:tab/>
        <w:t xml:space="preserve">По Договору Покупатель действует в рамках исполнения государственного контракта от </w:t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38103C"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="0038103C" w:rsidRPr="00706DD8">
        <w:rPr>
          <w:rFonts w:ascii="Times New Roman" w:hAnsi="Times New Roman" w:cs="Times New Roman"/>
          <w:sz w:val="28"/>
          <w:szCs w:val="28"/>
        </w:rPr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A12314" w:rsidRPr="00A12314">
        <w:rPr>
          <w:rFonts w:ascii="Times New Roman" w:hAnsi="Times New Roman" w:cs="Times New Roman"/>
          <w:noProof/>
          <w:sz w:val="28"/>
          <w:szCs w:val="28"/>
        </w:rPr>
        <w:t>16 декабря 2021</w:t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38103C" w:rsidRPr="00706DD8">
        <w:rPr>
          <w:rFonts w:ascii="Times New Roman" w:hAnsi="Times New Roman" w:cs="Times New Roman"/>
          <w:sz w:val="28"/>
          <w:szCs w:val="28"/>
        </w:rPr>
        <w:t xml:space="preserve"> </w:t>
      </w:r>
      <w:r w:rsidR="00F348DA" w:rsidRPr="00706DD8">
        <w:rPr>
          <w:rFonts w:ascii="Times New Roman" w:hAnsi="Times New Roman" w:cs="Times New Roman"/>
          <w:sz w:val="28"/>
          <w:szCs w:val="28"/>
        </w:rPr>
        <w:t xml:space="preserve">№ </w:t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38103C"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="0038103C" w:rsidRPr="00706DD8">
        <w:rPr>
          <w:rFonts w:ascii="Times New Roman" w:hAnsi="Times New Roman" w:cs="Times New Roman"/>
          <w:sz w:val="28"/>
          <w:szCs w:val="28"/>
        </w:rPr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A12314" w:rsidRPr="00A12314">
        <w:rPr>
          <w:rFonts w:ascii="Times New Roman" w:hAnsi="Times New Roman" w:cs="Times New Roman"/>
          <w:noProof/>
          <w:sz w:val="28"/>
          <w:szCs w:val="28"/>
        </w:rPr>
        <w:t xml:space="preserve"> 2123187346132442539215312</w:t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5E0B5C" w:rsidRPr="00706DD8">
        <w:rPr>
          <w:rFonts w:ascii="Times New Roman" w:hAnsi="Times New Roman" w:cs="Times New Roman"/>
          <w:sz w:val="28"/>
          <w:szCs w:val="28"/>
        </w:rPr>
        <w:t xml:space="preserve"> </w:t>
      </w:r>
      <w:r w:rsidRPr="00706DD8">
        <w:rPr>
          <w:rFonts w:ascii="Times New Roman" w:hAnsi="Times New Roman" w:cs="Times New Roman"/>
          <w:sz w:val="28"/>
          <w:szCs w:val="28"/>
        </w:rPr>
        <w:t>(далее – Государственный контракт), заключенного между Министерством обороны Российской Федерации (далее - Государственный заказчик) и АО «Воентелеком» в целях выполнения государственного оборонного заказа.</w:t>
      </w:r>
      <w:r w:rsidR="00F348DA" w:rsidRPr="00706DD8">
        <w:rPr>
          <w:rFonts w:ascii="Times New Roman" w:hAnsi="Times New Roman" w:cs="Times New Roman"/>
          <w:sz w:val="28"/>
          <w:szCs w:val="28"/>
        </w:rPr>
        <w:t xml:space="preserve"> Идентификатор государственного контракта – </w:t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38103C"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="0038103C" w:rsidRPr="00706DD8">
        <w:rPr>
          <w:rFonts w:ascii="Times New Roman" w:hAnsi="Times New Roman" w:cs="Times New Roman"/>
          <w:sz w:val="28"/>
          <w:szCs w:val="28"/>
        </w:rPr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D363FE" w:rsidRPr="00D363FE">
        <w:rPr>
          <w:rFonts w:ascii="Times New Roman" w:hAnsi="Times New Roman" w:cs="Times New Roman"/>
          <w:noProof/>
          <w:sz w:val="28"/>
          <w:szCs w:val="28"/>
        </w:rPr>
        <w:t xml:space="preserve"> 2123187346132442539215312</w:t>
      </w:r>
      <w:r w:rsidR="0038103C"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F348DA" w:rsidRPr="00706DD8">
        <w:rPr>
          <w:rFonts w:ascii="Times New Roman" w:hAnsi="Times New Roman" w:cs="Times New Roman"/>
          <w:sz w:val="28"/>
          <w:szCs w:val="28"/>
        </w:rPr>
        <w:t>.</w:t>
      </w:r>
    </w:p>
    <w:p w14:paraId="02A357FB" w14:textId="77777777" w:rsidR="0078687C" w:rsidRPr="00706DD8" w:rsidRDefault="0078687C" w:rsidP="00706DD8">
      <w:pPr>
        <w:pStyle w:val="a7"/>
        <w:tabs>
          <w:tab w:val="clear" w:pos="2552"/>
          <w:tab w:val="clear" w:pos="7230"/>
          <w:tab w:val="left" w:pos="0"/>
        </w:tabs>
        <w:spacing w:line="240" w:lineRule="auto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</w:p>
    <w:p w14:paraId="02A357FC" w14:textId="77777777" w:rsidR="0078687C" w:rsidRPr="00706DD8" w:rsidRDefault="0078687C" w:rsidP="00706DD8">
      <w:pPr>
        <w:pStyle w:val="a7"/>
        <w:numPr>
          <w:ilvl w:val="0"/>
          <w:numId w:val="2"/>
        </w:numPr>
        <w:tabs>
          <w:tab w:val="clear" w:pos="2552"/>
          <w:tab w:val="num" w:pos="360"/>
          <w:tab w:val="left" w:pos="1134"/>
        </w:tabs>
        <w:spacing w:line="240" w:lineRule="auto"/>
        <w:ind w:left="0" w:firstLin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06DD8">
        <w:rPr>
          <w:rFonts w:ascii="Times New Roman" w:hAnsi="Times New Roman"/>
          <w:b/>
          <w:color w:val="auto"/>
          <w:sz w:val="28"/>
          <w:szCs w:val="28"/>
        </w:rPr>
        <w:t xml:space="preserve">КАЧЕСТВО </w:t>
      </w:r>
      <w:r w:rsidRPr="00706DD8">
        <w:rPr>
          <w:rFonts w:ascii="Times New Roman" w:hAnsi="Times New Roman"/>
          <w:b/>
          <w:color w:val="auto"/>
          <w:sz w:val="28"/>
          <w:szCs w:val="28"/>
          <w:lang w:val="ru-RU"/>
        </w:rPr>
        <w:t>ПРОДУКЦИИ</w:t>
      </w:r>
    </w:p>
    <w:p w14:paraId="02A357FD" w14:textId="30C6DDE5" w:rsidR="0078687C" w:rsidRPr="00706DD8" w:rsidRDefault="0078687C" w:rsidP="00706DD8">
      <w:pPr>
        <w:pStyle w:val="a6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Поставщик гарантирует, что Продукция, поставляемая в рамках Договора, является новой, неиспользованной, серийно выпускаемой, </w:t>
      </w:r>
      <w:r w:rsidRPr="00706DD8">
        <w:rPr>
          <w:sz w:val="28"/>
          <w:szCs w:val="28"/>
        </w:rPr>
        <w:lastRenderedPageBreak/>
        <w:t>отражающей все последние модификации конструкций и материалов, не имеет дефектов, не прошла ремонт.</w:t>
      </w:r>
    </w:p>
    <w:p w14:paraId="02A357FE" w14:textId="74D9C840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Поставщик гарантирует, что Продукция, поставляемая в рамках Договора, соответствует действующим стандартам и техническим условиям для данной Продукции. Соответствие Продукции требованиям действующих стандартов и технически</w:t>
      </w:r>
      <w:r w:rsidR="00433373" w:rsidRPr="00706DD8">
        <w:rPr>
          <w:sz w:val="28"/>
          <w:szCs w:val="28"/>
        </w:rPr>
        <w:t>м</w:t>
      </w:r>
      <w:r w:rsidRPr="00706DD8">
        <w:rPr>
          <w:sz w:val="28"/>
          <w:szCs w:val="28"/>
        </w:rPr>
        <w:t xml:space="preserve"> услови</w:t>
      </w:r>
      <w:r w:rsidR="00433373" w:rsidRPr="00706DD8">
        <w:rPr>
          <w:sz w:val="28"/>
          <w:szCs w:val="28"/>
        </w:rPr>
        <w:t>ям</w:t>
      </w:r>
      <w:r w:rsidRPr="00706DD8">
        <w:rPr>
          <w:sz w:val="28"/>
          <w:szCs w:val="28"/>
        </w:rPr>
        <w:t xml:space="preserve"> должно подтверждаться сертификатами, а при их отсутствии – данными химических анализов, механических и других испытаний, проводимых в соответствии с требованиями стандартов, технических условий на эту Продукцию.</w:t>
      </w:r>
    </w:p>
    <w:p w14:paraId="02A357FF" w14:textId="77777777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Поставщик гарантирует, что Продукция, поставляемая по Договору, не будет иметь дефектов, связанных с конструкцией, материалами и функционированием данной Продукции при ее штатном использовании в соответствии с условиями Договора.</w:t>
      </w:r>
    </w:p>
    <w:p w14:paraId="02A35800" w14:textId="0D59AAF0" w:rsidR="0078687C" w:rsidRPr="00706DD8" w:rsidRDefault="0078687C" w:rsidP="00706DD8">
      <w:pPr>
        <w:pStyle w:val="a6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Гарантийный срок эксплуатации Продукции составляет </w:t>
      </w:r>
      <w:r w:rsidRPr="00706DD8">
        <w:rPr>
          <w:sz w:val="28"/>
          <w:szCs w:val="28"/>
          <w:highlight w:val="lightGray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  <w:highlight w:val="lightGray"/>
        </w:rPr>
        <w:instrText xml:space="preserve"> FORMTEXT </w:instrText>
      </w:r>
      <w:r w:rsidRPr="00706DD8">
        <w:rPr>
          <w:sz w:val="28"/>
          <w:szCs w:val="28"/>
          <w:highlight w:val="lightGray"/>
        </w:rPr>
      </w:r>
      <w:r w:rsidRPr="00706DD8">
        <w:rPr>
          <w:sz w:val="28"/>
          <w:szCs w:val="28"/>
          <w:highlight w:val="lightGray"/>
        </w:rPr>
        <w:fldChar w:fldCharType="separate"/>
      </w:r>
      <w:r w:rsidR="00551F0A">
        <w:rPr>
          <w:sz w:val="28"/>
          <w:szCs w:val="28"/>
          <w:highlight w:val="lightGray"/>
        </w:rPr>
        <w:t>2</w:t>
      </w:r>
      <w:r w:rsidR="00433373" w:rsidRPr="00706DD8">
        <w:rPr>
          <w:noProof/>
          <w:sz w:val="28"/>
          <w:szCs w:val="28"/>
          <w:highlight w:val="lightGray"/>
        </w:rPr>
        <w:t xml:space="preserve"> (</w:t>
      </w:r>
      <w:r w:rsidR="00551F0A">
        <w:rPr>
          <w:noProof/>
          <w:sz w:val="28"/>
          <w:szCs w:val="28"/>
          <w:highlight w:val="lightGray"/>
        </w:rPr>
        <w:t>два</w:t>
      </w:r>
      <w:r w:rsidR="00007001">
        <w:rPr>
          <w:noProof/>
          <w:sz w:val="28"/>
          <w:szCs w:val="28"/>
          <w:highlight w:val="lightGray"/>
        </w:rPr>
        <w:t xml:space="preserve"> </w:t>
      </w:r>
      <w:r w:rsidRPr="00706DD8">
        <w:rPr>
          <w:noProof/>
          <w:sz w:val="28"/>
          <w:szCs w:val="28"/>
          <w:highlight w:val="lightGray"/>
        </w:rPr>
        <w:t>год)</w:t>
      </w:r>
      <w:r w:rsidRPr="00706DD8">
        <w:rPr>
          <w:sz w:val="28"/>
          <w:szCs w:val="28"/>
          <w:highlight w:val="lightGray"/>
        </w:rPr>
        <w:fldChar w:fldCharType="end"/>
      </w:r>
      <w:r w:rsidRPr="00706DD8">
        <w:rPr>
          <w:sz w:val="28"/>
          <w:szCs w:val="28"/>
        </w:rPr>
        <w:t xml:space="preserve"> со дня передачи Продукции Покупателю согласно условиям Договора.</w:t>
      </w:r>
    </w:p>
    <w:p w14:paraId="02A35801" w14:textId="77777777" w:rsidR="0078687C" w:rsidRPr="00706DD8" w:rsidRDefault="0078687C" w:rsidP="00706DD8">
      <w:pPr>
        <w:pStyle w:val="a6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Неисправная или дефектная Продукция подлежит возврату Поставщику или доведению Поставщиком до соответствия требованиям, установленным Договором, в том числе до надлежащего качества, за его счет в сроки, согласованные Сторонами. Все расходы, связанные с возвратом или доведением Продукции до соответствия требованиям, установленным Договором, в том числе до надлежащего качества, оплачиваются Поставщиком. В случае возврата или доведения Продукции до соответствия требованиям, установленным Договором, в том числе до надлежащего качества, гарантийный срок соответственно продлевается на срок такого возврата или доведения Продукции до соответствия требованиям, установленным Договором, в том числе до надлежащего качества.</w:t>
      </w:r>
    </w:p>
    <w:p w14:paraId="02A35802" w14:textId="77777777" w:rsidR="0078687C" w:rsidRPr="00706DD8" w:rsidRDefault="0078687C" w:rsidP="00706DD8">
      <w:pPr>
        <w:pStyle w:val="a6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Срок ремонта или замены дефектной Продукции не должен превышать </w:t>
      </w: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noProof/>
          <w:sz w:val="28"/>
          <w:szCs w:val="28"/>
        </w:rPr>
        <w:t>10 (десяти)</w:t>
      </w:r>
      <w:r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 xml:space="preserve"> календарных дней со дня получения Поставщиком официального уведомления от Покупателя в письменной форме о выявленной неисправности. В течение гарантийного срока расходы по транспортировке Продукции, связанные с ремонтом или заменой дефектной Продукции несет Поставщик.</w:t>
      </w:r>
    </w:p>
    <w:p w14:paraId="02A35803" w14:textId="77777777" w:rsidR="00FB0960" w:rsidRPr="00706DD8" w:rsidRDefault="0078687C" w:rsidP="00706DD8">
      <w:pPr>
        <w:pStyle w:val="a6"/>
        <w:numPr>
          <w:ilvl w:val="1"/>
          <w:numId w:val="3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В случае если Поставщик не принимает претензии по качеству поставленной Продукции, предъявленные Покупателем в течение гарантийного срока, то Покупатель имеет право провести независимую экспертизу по определению соответствия качества поставленной Продукции. При подтверждении обоснованности претензий Покупателя к поставленной Продукции, Поставщик обязан устранить выявленные недостатки в срок не более 30 (тридцати) календарных дней и возместить Покупателю все расходы по проведению независимой экспертизы.</w:t>
      </w:r>
    </w:p>
    <w:p w14:paraId="02A35808" w14:textId="457E9007" w:rsidR="0078687C" w:rsidRPr="00706DD8" w:rsidRDefault="00FB0960" w:rsidP="00D363F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706DD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06DD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06DD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E611E5">
        <w:rPr>
          <w:rFonts w:ascii="Times New Roman" w:eastAsia="Times New Roman" w:hAnsi="Times New Roman" w:cs="Times New Roman"/>
          <w:sz w:val="28"/>
          <w:szCs w:val="28"/>
          <w:lang w:eastAsia="ru-RU"/>
        </w:rPr>
        <w:t> </w:t>
      </w:r>
      <w:r w:rsidR="00E611E5">
        <w:rPr>
          <w:rFonts w:ascii="Times New Roman" w:eastAsia="Times New Roman" w:hAnsi="Times New Roman" w:cs="Times New Roman"/>
          <w:sz w:val="28"/>
          <w:szCs w:val="28"/>
          <w:lang w:eastAsia="ru-RU"/>
        </w:rPr>
        <w:t> </w:t>
      </w:r>
      <w:r w:rsidR="00E611E5">
        <w:rPr>
          <w:rFonts w:ascii="Times New Roman" w:eastAsia="Times New Roman" w:hAnsi="Times New Roman" w:cs="Times New Roman"/>
          <w:sz w:val="28"/>
          <w:szCs w:val="28"/>
          <w:lang w:eastAsia="ru-RU"/>
        </w:rPr>
        <w:t> </w:t>
      </w:r>
      <w:r w:rsidR="00E611E5">
        <w:rPr>
          <w:rFonts w:ascii="Times New Roman" w:eastAsia="Times New Roman" w:hAnsi="Times New Roman" w:cs="Times New Roman"/>
          <w:sz w:val="28"/>
          <w:szCs w:val="28"/>
          <w:lang w:eastAsia="ru-RU"/>
        </w:rPr>
        <w:t> </w:t>
      </w:r>
      <w:r w:rsidR="00E611E5">
        <w:rPr>
          <w:rFonts w:ascii="Times New Roman" w:eastAsia="Times New Roman" w:hAnsi="Times New Roman" w:cs="Times New Roman"/>
          <w:sz w:val="28"/>
          <w:szCs w:val="28"/>
          <w:lang w:eastAsia="ru-RU"/>
        </w:rPr>
        <w:t> </w:t>
      </w:r>
      <w:r w:rsidRPr="00706DD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35809" w14:textId="77777777" w:rsidR="0078687C" w:rsidRPr="00706DD8" w:rsidRDefault="0078687C" w:rsidP="00706DD8">
      <w:pPr>
        <w:pStyle w:val="a6"/>
        <w:numPr>
          <w:ilvl w:val="0"/>
          <w:numId w:val="2"/>
        </w:numPr>
        <w:tabs>
          <w:tab w:val="num" w:pos="360"/>
        </w:tabs>
        <w:ind w:left="0" w:firstLine="0"/>
        <w:contextualSpacing w:val="0"/>
        <w:jc w:val="center"/>
        <w:rPr>
          <w:b/>
          <w:sz w:val="28"/>
          <w:szCs w:val="28"/>
        </w:rPr>
      </w:pPr>
      <w:r w:rsidRPr="00706DD8">
        <w:rPr>
          <w:b/>
          <w:sz w:val="28"/>
          <w:szCs w:val="28"/>
        </w:rPr>
        <w:t>УСЛОВИЯ ПОСТАВКИ</w:t>
      </w:r>
    </w:p>
    <w:p w14:paraId="02A3580A" w14:textId="48CB4670" w:rsidR="0078687C" w:rsidRPr="00706DD8" w:rsidRDefault="0078687C" w:rsidP="00706DD8">
      <w:pPr>
        <w:pStyle w:val="a6"/>
        <w:ind w:firstLine="851"/>
        <w:contextualSpacing w:val="0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3.1. Покупатель в письменной форме направляет  Поставщику заявку (по форме согласно Приложению 2 к Договору), содержащую сведения о наименовании, количестве, ассортименте, сроках поставки Продукции и </w:t>
      </w:r>
      <w:r w:rsidRPr="00706DD8">
        <w:rPr>
          <w:sz w:val="28"/>
          <w:szCs w:val="28"/>
        </w:rPr>
        <w:lastRenderedPageBreak/>
        <w:t>адресе поставки Продукции, а также сведения о цене  Продукции (далее – Заявка).</w:t>
      </w:r>
      <w:r w:rsidR="00071858" w:rsidRPr="00706DD8">
        <w:rPr>
          <w:sz w:val="28"/>
          <w:szCs w:val="28"/>
        </w:rPr>
        <w:t xml:space="preserve"> </w:t>
      </w:r>
      <w:r w:rsidR="00071858"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071858" w:rsidRPr="00706DD8">
        <w:rPr>
          <w:sz w:val="28"/>
          <w:szCs w:val="28"/>
        </w:rPr>
        <w:instrText xml:space="preserve"> FORMTEXT </w:instrText>
      </w:r>
      <w:r w:rsidR="00071858" w:rsidRPr="00706DD8">
        <w:rPr>
          <w:sz w:val="28"/>
          <w:szCs w:val="28"/>
        </w:rPr>
      </w:r>
      <w:r w:rsidR="00071858" w:rsidRPr="00706DD8">
        <w:rPr>
          <w:sz w:val="28"/>
          <w:szCs w:val="28"/>
        </w:rPr>
        <w:fldChar w:fldCharType="separate"/>
      </w:r>
      <w:r w:rsidR="00D363FE" w:rsidRPr="00D363FE">
        <w:rPr>
          <w:sz w:val="28"/>
          <w:szCs w:val="28"/>
        </w:rPr>
        <w:t>Предельный срок поставки по всем Заявкам согласно Приложению 2 к Договору.</w:t>
      </w:r>
      <w:r w:rsidR="00071858"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 xml:space="preserve"> </w:t>
      </w:r>
    </w:p>
    <w:p w14:paraId="02A3580B" w14:textId="77777777" w:rsidR="0078687C" w:rsidRPr="00706DD8" w:rsidRDefault="0078687C" w:rsidP="00706DD8">
      <w:pPr>
        <w:pStyle w:val="a6"/>
        <w:tabs>
          <w:tab w:val="left" w:pos="709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Заявк</w:t>
      </w:r>
      <w:r w:rsidR="00A83128" w:rsidRPr="00706DD8">
        <w:rPr>
          <w:sz w:val="28"/>
          <w:szCs w:val="28"/>
        </w:rPr>
        <w:t>а предоставляется</w:t>
      </w:r>
      <w:r w:rsidRPr="00706DD8">
        <w:rPr>
          <w:sz w:val="28"/>
          <w:szCs w:val="28"/>
        </w:rPr>
        <w:t xml:space="preserve"> </w:t>
      </w:r>
      <w:r w:rsidR="00F76B01" w:rsidRPr="00706DD8">
        <w:rPr>
          <w:sz w:val="28"/>
          <w:szCs w:val="28"/>
        </w:rPr>
        <w:t xml:space="preserve">до момента передачи её оригинала </w:t>
      </w:r>
      <w:r w:rsidRPr="00706DD8">
        <w:rPr>
          <w:sz w:val="28"/>
          <w:szCs w:val="28"/>
        </w:rPr>
        <w:t>посредством факсимильной связи или электронной почты</w:t>
      </w:r>
      <w:r w:rsidR="00F76B01" w:rsidRPr="00706DD8">
        <w:rPr>
          <w:sz w:val="28"/>
          <w:szCs w:val="28"/>
        </w:rPr>
        <w:t xml:space="preserve"> </w:t>
      </w:r>
      <w:r w:rsidR="00B45EBB"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B45EBB" w:rsidRPr="00706DD8">
        <w:rPr>
          <w:sz w:val="28"/>
          <w:szCs w:val="28"/>
        </w:rPr>
        <w:instrText xml:space="preserve"> FORMTEXT </w:instrText>
      </w:r>
      <w:r w:rsidR="00B45EBB" w:rsidRPr="00706DD8">
        <w:rPr>
          <w:sz w:val="28"/>
          <w:szCs w:val="28"/>
        </w:rPr>
      </w:r>
      <w:r w:rsidR="00B45EBB" w:rsidRPr="00706DD8">
        <w:rPr>
          <w:sz w:val="28"/>
          <w:szCs w:val="28"/>
        </w:rPr>
        <w:fldChar w:fldCharType="separate"/>
      </w:r>
      <w:r w:rsidR="00B45EBB" w:rsidRPr="00706DD8">
        <w:rPr>
          <w:noProof/>
          <w:sz w:val="28"/>
          <w:szCs w:val="28"/>
        </w:rPr>
        <w:t>_________________</w:t>
      </w:r>
      <w:r w:rsidR="00B45EBB"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>, адреса которых указаны в Договоре.</w:t>
      </w:r>
      <w:r w:rsidR="00F76B01" w:rsidRPr="00706DD8">
        <w:rPr>
          <w:sz w:val="28"/>
          <w:szCs w:val="28"/>
        </w:rPr>
        <w:t xml:space="preserve"> </w:t>
      </w:r>
    </w:p>
    <w:p w14:paraId="02A3580C" w14:textId="77777777" w:rsidR="0078687C" w:rsidRPr="00706DD8" w:rsidRDefault="0078687C" w:rsidP="00706DD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 3.2. Поставка Продукции осуществляется в сроки, указанные в Плане-графике поставки Продукции, содержащемся в Заявке.</w:t>
      </w:r>
    </w:p>
    <w:p w14:paraId="02A3580D" w14:textId="5944FA8A" w:rsidR="0078687C" w:rsidRPr="00706DD8" w:rsidRDefault="0078687C" w:rsidP="00706DD8">
      <w:pPr>
        <w:pStyle w:val="a6"/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Поставка каждой партии Продукции производится в сроки, указанные в Заявке. Поставщик обязуется письменно уведомить Покупателя о точной дате поставки Продукции (каждой партии Продукции) не позднее, чем за 2 (два) рабочих дня до поставки. В день поставки, но до момента передачи Продукции Покупателю, Поставщик обязуется предоставить в электронном виде (</w:t>
      </w:r>
      <w:r w:rsidRPr="00706DD8">
        <w:rPr>
          <w:sz w:val="28"/>
          <w:szCs w:val="28"/>
          <w:lang w:val="en-US"/>
        </w:rPr>
        <w:t>EXCEL</w:t>
      </w:r>
      <w:r w:rsidRPr="00706DD8">
        <w:rPr>
          <w:sz w:val="28"/>
          <w:szCs w:val="28"/>
        </w:rPr>
        <w:t xml:space="preserve">) по электронной почте </w:t>
      </w: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="00D363FE" w:rsidRPr="00D363FE">
        <w:rPr>
          <w:noProof/>
          <w:sz w:val="28"/>
          <w:szCs w:val="28"/>
        </w:rPr>
        <w:t>y.saveliev@voentelecom.ru;</w:t>
      </w:r>
      <w:r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 xml:space="preserve"> копию упаковочной ведомости и товарной накладной (форма ТОРГ-12) по данной поставке</w:t>
      </w:r>
      <w:r w:rsidR="00AF3F20" w:rsidRPr="00706DD8">
        <w:rPr>
          <w:sz w:val="28"/>
          <w:szCs w:val="28"/>
        </w:rPr>
        <w:t xml:space="preserve"> </w:t>
      </w:r>
      <w:r w:rsidR="00FB0960"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FB0960" w:rsidRPr="00706DD8">
        <w:rPr>
          <w:sz w:val="28"/>
          <w:szCs w:val="28"/>
        </w:rPr>
        <w:instrText xml:space="preserve"> FORMTEXT </w:instrText>
      </w:r>
      <w:r w:rsidR="00FB0960" w:rsidRPr="00706DD8">
        <w:rPr>
          <w:sz w:val="28"/>
          <w:szCs w:val="28"/>
        </w:rPr>
      </w:r>
      <w:r w:rsidR="00FB0960" w:rsidRPr="00706DD8">
        <w:rPr>
          <w:sz w:val="28"/>
          <w:szCs w:val="28"/>
        </w:rPr>
        <w:fldChar w:fldCharType="separate"/>
      </w:r>
      <w:r w:rsidR="00D363FE">
        <w:rPr>
          <w:sz w:val="28"/>
          <w:szCs w:val="28"/>
        </w:rPr>
        <w:t> </w:t>
      </w:r>
      <w:r w:rsidR="00FB0960"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>.</w:t>
      </w:r>
    </w:p>
    <w:p w14:paraId="02A3580E" w14:textId="77777777" w:rsidR="0078687C" w:rsidRPr="00706DD8" w:rsidRDefault="0078687C" w:rsidP="00706DD8">
      <w:pPr>
        <w:pStyle w:val="a6"/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3.3. Доставка Продукции (каждой партии Продукции) Покупателю осуществляется силами Поставщика по адресу, указанному в Заявке. В случае если поставка осуществляется партиями (несколькими транспортными средствами), то на каждую партию (на каждое транспортное </w:t>
      </w:r>
      <w:proofErr w:type="gramStart"/>
      <w:r w:rsidRPr="00706DD8">
        <w:rPr>
          <w:sz w:val="28"/>
          <w:szCs w:val="28"/>
        </w:rPr>
        <w:t xml:space="preserve">средство) </w:t>
      </w:r>
      <w:proofErr w:type="gramEnd"/>
      <w:r w:rsidRPr="00706DD8">
        <w:rPr>
          <w:sz w:val="28"/>
          <w:szCs w:val="28"/>
        </w:rPr>
        <w:t>Продукции оформляется отдельная товарная накладная ТОРГ-12 (одна партия Продукции – одно транспортное средство – одна отдельная товарная накладная ТОРГ-12).</w:t>
      </w:r>
    </w:p>
    <w:p w14:paraId="02A3580F" w14:textId="77777777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3.4. Вместе с поставляемой Продукцией (каждой партией Продукции) в момент поставки Поставщик обязан передать Покупателю счет на оплату, счета-фактуры, товарные накладные (ТОРГ-12) и все документы, наличие которых предусмотрено действующим законодательством Российской Федерации и/или производителем (гарантийные талоны, сертификаты, декларации, паспорта и т.п.).</w:t>
      </w:r>
    </w:p>
    <w:p w14:paraId="02A35810" w14:textId="22BD2082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proofErr w:type="gramStart"/>
      <w:r w:rsidRPr="00706DD8">
        <w:rPr>
          <w:sz w:val="28"/>
          <w:szCs w:val="28"/>
        </w:rPr>
        <w:t xml:space="preserve">В случае если при приемке Продукции (каждой партии Продукции) Покупатель  обнаружит несоответствие указанной Продукции (каждой партии Продукции)  одному из условий Договора, в том числе условиям о количестве, ассортименте Продукции и/или иным условиям, указанным в Заявке, о таре (упаковке) и/или качестве Продукции и иным условиям Договора, </w:t>
      </w:r>
      <w:r w:rsidR="00F54D18"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F54D18" w:rsidRPr="00706DD8">
        <w:rPr>
          <w:sz w:val="28"/>
          <w:szCs w:val="28"/>
        </w:rPr>
        <w:instrText xml:space="preserve"> FORMTEXT </w:instrText>
      </w:r>
      <w:r w:rsidR="00F54D18" w:rsidRPr="00706DD8">
        <w:rPr>
          <w:sz w:val="28"/>
          <w:szCs w:val="28"/>
        </w:rPr>
      </w:r>
      <w:r w:rsidR="00F54D18" w:rsidRPr="00706DD8">
        <w:rPr>
          <w:sz w:val="28"/>
          <w:szCs w:val="28"/>
        </w:rPr>
        <w:fldChar w:fldCharType="separate"/>
      </w:r>
      <w:r w:rsidR="00007001">
        <w:rPr>
          <w:sz w:val="28"/>
          <w:szCs w:val="28"/>
        </w:rPr>
        <w:t> </w:t>
      </w:r>
      <w:r w:rsidR="00F54D18" w:rsidRPr="00706DD8">
        <w:rPr>
          <w:sz w:val="28"/>
          <w:szCs w:val="28"/>
        </w:rPr>
        <w:fldChar w:fldCharType="end"/>
      </w:r>
      <w:r w:rsidR="00F54D18" w:rsidRPr="00706DD8">
        <w:rPr>
          <w:sz w:val="28"/>
          <w:szCs w:val="28"/>
        </w:rPr>
        <w:t xml:space="preserve"> </w:t>
      </w:r>
      <w:r w:rsidRPr="00706DD8">
        <w:rPr>
          <w:sz w:val="28"/>
          <w:szCs w:val="28"/>
        </w:rPr>
        <w:t>то Покупатель вправе заявить мотивированный отказ от подписания товарной накладной и от приемки</w:t>
      </w:r>
      <w:proofErr w:type="gramEnd"/>
      <w:r w:rsidRPr="00706DD8">
        <w:rPr>
          <w:sz w:val="28"/>
          <w:szCs w:val="28"/>
        </w:rPr>
        <w:t xml:space="preserve"> Продукции (каждой партии Продукции) (далее – мотивированный отказ) и по своему выбору:</w:t>
      </w:r>
    </w:p>
    <w:p w14:paraId="02A35811" w14:textId="77777777" w:rsidR="0078687C" w:rsidRPr="00706DD8" w:rsidRDefault="0078687C" w:rsidP="00706DD8">
      <w:pPr>
        <w:pStyle w:val="a6"/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потребовать от Поставщика передать недостающее количество Продукции/потребовать заменить Продукцию, не соответствующую условиям об ассортименте Продукции/безвозмездного устранения недостатков Продукции в срок не позднее 7 (семи) рабочих дней </w:t>
      </w:r>
      <w:proofErr w:type="gramStart"/>
      <w:r w:rsidRPr="00706DD8">
        <w:rPr>
          <w:sz w:val="28"/>
          <w:szCs w:val="28"/>
        </w:rPr>
        <w:t>с даты получения</w:t>
      </w:r>
      <w:proofErr w:type="gramEnd"/>
      <w:r w:rsidRPr="00706DD8">
        <w:rPr>
          <w:sz w:val="28"/>
          <w:szCs w:val="28"/>
        </w:rPr>
        <w:t xml:space="preserve"> Поставщиком уведомления Покупателя о нарушении условий Договора (мотивированного отказа);</w:t>
      </w:r>
    </w:p>
    <w:p w14:paraId="02A35812" w14:textId="77777777" w:rsidR="0078687C" w:rsidRPr="00706DD8" w:rsidRDefault="0078687C" w:rsidP="00706DD8">
      <w:pPr>
        <w:pStyle w:val="a6"/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потребовать от Поставщика возмещения своих расходов на устранение недостатков Продукции;</w:t>
      </w:r>
    </w:p>
    <w:p w14:paraId="02A35813" w14:textId="77777777" w:rsidR="0078687C" w:rsidRPr="00706DD8" w:rsidRDefault="0078687C" w:rsidP="00706DD8">
      <w:pPr>
        <w:pStyle w:val="a6"/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lastRenderedPageBreak/>
        <w:t>потребовать от Поставщика соразмерного уменьшения покупной цены Продукции;</w:t>
      </w:r>
    </w:p>
    <w:p w14:paraId="02A35814" w14:textId="14576414" w:rsidR="0078687C" w:rsidRPr="00706DD8" w:rsidRDefault="0078687C" w:rsidP="00706DD8">
      <w:pPr>
        <w:pStyle w:val="a6"/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предъявить Поставщику требования, предусмотренные ст. 518-520 </w:t>
      </w:r>
      <w:r w:rsidR="00706DD8">
        <w:rPr>
          <w:sz w:val="28"/>
          <w:szCs w:val="28"/>
        </w:rPr>
        <w:t>ГК</w:t>
      </w:r>
      <w:r w:rsidRPr="00706DD8">
        <w:rPr>
          <w:sz w:val="28"/>
          <w:szCs w:val="28"/>
        </w:rPr>
        <w:t xml:space="preserve"> РФ.</w:t>
      </w:r>
    </w:p>
    <w:p w14:paraId="02A35815" w14:textId="7280AD32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3.5.</w:t>
      </w:r>
      <w:r w:rsidRPr="00706DD8">
        <w:rPr>
          <w:sz w:val="28"/>
          <w:szCs w:val="28"/>
        </w:rPr>
        <w:tab/>
        <w:t xml:space="preserve">Приемка Продукции (каждой партии Продукции) осуществляется Покупателем в течение 2 (двух) рабочих дней. В случае выявления Покупателем нарушений условий Договора по количеству, ассортименту и качеству Продукции (каждой партии Продукции) при приемке Продукции (каждой партии Продукции), вызов представителя Поставщика обязателен. В случае если представитель Поставщика не прибудет </w:t>
      </w:r>
      <w:proofErr w:type="gramStart"/>
      <w:r w:rsidRPr="00706DD8">
        <w:rPr>
          <w:sz w:val="28"/>
          <w:szCs w:val="28"/>
        </w:rPr>
        <w:t>в место доставки</w:t>
      </w:r>
      <w:proofErr w:type="gramEnd"/>
      <w:r w:rsidRPr="00706DD8">
        <w:rPr>
          <w:sz w:val="28"/>
          <w:szCs w:val="28"/>
        </w:rPr>
        <w:t xml:space="preserve"> Продукции (каждой партии Продукции) в течение 5 (пяти) рабочих дней с момента вызова, Покупатель составляет акт выявленных нарушений в одностороннем порядке и направляет Поставщику мотивированный отказ от приемки Продукции (каждой партии Продукции). Поставщик обязуется устранить выявленные недостатки в течение </w:t>
      </w:r>
      <w:r w:rsidR="003F6C76"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3F6C76" w:rsidRPr="00706DD8">
        <w:rPr>
          <w:sz w:val="28"/>
          <w:szCs w:val="28"/>
        </w:rPr>
        <w:instrText xml:space="preserve"> FORMTEXT </w:instrText>
      </w:r>
      <w:r w:rsidR="003F6C76" w:rsidRPr="00706DD8">
        <w:rPr>
          <w:sz w:val="28"/>
          <w:szCs w:val="28"/>
        </w:rPr>
      </w:r>
      <w:r w:rsidR="003F6C76" w:rsidRPr="00706DD8">
        <w:rPr>
          <w:sz w:val="28"/>
          <w:szCs w:val="28"/>
        </w:rPr>
        <w:fldChar w:fldCharType="separate"/>
      </w:r>
      <w:r w:rsidR="00D363FE">
        <w:rPr>
          <w:noProof/>
          <w:sz w:val="28"/>
          <w:szCs w:val="28"/>
        </w:rPr>
        <w:t>10</w:t>
      </w:r>
      <w:r w:rsidR="003F6C76" w:rsidRPr="00706DD8">
        <w:rPr>
          <w:sz w:val="28"/>
          <w:szCs w:val="28"/>
        </w:rPr>
        <w:fldChar w:fldCharType="end"/>
      </w:r>
      <w:r w:rsidR="003F6C76" w:rsidRPr="00706DD8">
        <w:rPr>
          <w:sz w:val="28"/>
          <w:szCs w:val="28"/>
        </w:rPr>
        <w:t xml:space="preserve"> </w:t>
      </w:r>
      <w:r w:rsidRPr="00706DD8">
        <w:rPr>
          <w:sz w:val="28"/>
          <w:szCs w:val="28"/>
        </w:rPr>
        <w:t>рабочих дней со дня прибытия представителя Поставщика или составления акта выявленных нарушений.</w:t>
      </w:r>
    </w:p>
    <w:p w14:paraId="02A35816" w14:textId="220ED18A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proofErr w:type="gramStart"/>
      <w:r w:rsidRPr="00706DD8">
        <w:rPr>
          <w:sz w:val="28"/>
          <w:szCs w:val="28"/>
        </w:rPr>
        <w:t xml:space="preserve">В случае если Поставщик, в срок, указанный в мотивированном отказе не выполнит требования Покупателя, указанные в мотивированном отказе и в настоящем пункте Договора, Покупатель вправе отказаться от исполнения Договора и потребовать возврата уплаченной за Продукцию денежной суммы (аванса), а также возмещения убытков в порядке, определенном в ст. ст. 520, 524 </w:t>
      </w:r>
      <w:r w:rsidR="00706DD8">
        <w:rPr>
          <w:sz w:val="28"/>
          <w:szCs w:val="28"/>
        </w:rPr>
        <w:t>ГК</w:t>
      </w:r>
      <w:r w:rsidRPr="00706DD8">
        <w:rPr>
          <w:sz w:val="28"/>
          <w:szCs w:val="28"/>
        </w:rPr>
        <w:t xml:space="preserve"> РФ.</w:t>
      </w:r>
      <w:proofErr w:type="gramEnd"/>
    </w:p>
    <w:p w14:paraId="02A35817" w14:textId="77777777" w:rsidR="0078687C" w:rsidRPr="00706DD8" w:rsidRDefault="0078687C" w:rsidP="00706DD8">
      <w:pPr>
        <w:pStyle w:val="a6"/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Возврат, замена и (или) доведение Продукции до соответствия требованиям, установленным Договором, в том числе до надлежащего качества, не освобождает Поставщика от ответственности за несвоевременное исполнение обязательств по поставке Продукции в сроки, предусмотренные Договором.</w:t>
      </w:r>
    </w:p>
    <w:p w14:paraId="02A35818" w14:textId="77777777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3.6. Риски случайной гибели и повреждения Продукции (каждой партии Продукции) переходят от Поставщика к Покупателю в момент поставки/передачи Продукции (каждой партии Продукции) уполномоченному представителю Покупателя и подписания товарной накладной ТОРГ-12.</w:t>
      </w:r>
    </w:p>
    <w:p w14:paraId="02A35819" w14:textId="17A1DCDE" w:rsidR="0078687C" w:rsidRPr="00706DD8" w:rsidRDefault="0078687C" w:rsidP="00706DD8">
      <w:pPr>
        <w:pStyle w:val="a6"/>
        <w:tabs>
          <w:tab w:val="left" w:pos="993"/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3.7. Поставщик обязан обеспечить допуск представителей Покупателя и федерального органа исполнительной власти, осуществляющего функции по контролю (надзору) в сфере государственного оборонного заказа, в организацию Поставщика и условия для осуществления Покупателем и федеральным органом исполнительной власти, осуществляющим функции по контролю (надзору) в сфере государственного оборонного з</w:t>
      </w:r>
      <w:r w:rsidR="00706DD8">
        <w:rPr>
          <w:sz w:val="28"/>
          <w:szCs w:val="28"/>
        </w:rPr>
        <w:t xml:space="preserve">аказа, </w:t>
      </w:r>
      <w:proofErr w:type="gramStart"/>
      <w:r w:rsidR="00706DD8">
        <w:rPr>
          <w:sz w:val="28"/>
          <w:szCs w:val="28"/>
        </w:rPr>
        <w:t>контроля за</w:t>
      </w:r>
      <w:proofErr w:type="gramEnd"/>
      <w:r w:rsidR="00706DD8">
        <w:rPr>
          <w:sz w:val="28"/>
          <w:szCs w:val="28"/>
        </w:rPr>
        <w:t xml:space="preserve"> исполнением </w:t>
      </w:r>
      <w:r w:rsidRPr="00706DD8">
        <w:rPr>
          <w:sz w:val="28"/>
          <w:szCs w:val="28"/>
        </w:rPr>
        <w:t>Договора.</w:t>
      </w:r>
    </w:p>
    <w:p w14:paraId="02A3581A" w14:textId="77777777" w:rsidR="0078687C" w:rsidRPr="00706DD8" w:rsidRDefault="0078687C" w:rsidP="00706DD8">
      <w:pPr>
        <w:pStyle w:val="a6"/>
        <w:contextualSpacing w:val="0"/>
        <w:rPr>
          <w:b/>
          <w:sz w:val="28"/>
          <w:szCs w:val="28"/>
        </w:rPr>
      </w:pPr>
    </w:p>
    <w:p w14:paraId="02A3581B" w14:textId="77777777" w:rsidR="0078687C" w:rsidRPr="00706DD8" w:rsidRDefault="0078687C" w:rsidP="00706DD8">
      <w:pPr>
        <w:pStyle w:val="a6"/>
        <w:numPr>
          <w:ilvl w:val="0"/>
          <w:numId w:val="2"/>
        </w:numPr>
        <w:contextualSpacing w:val="0"/>
        <w:jc w:val="center"/>
        <w:rPr>
          <w:b/>
          <w:sz w:val="28"/>
          <w:szCs w:val="28"/>
        </w:rPr>
      </w:pPr>
      <w:r w:rsidRPr="00706DD8">
        <w:rPr>
          <w:b/>
          <w:sz w:val="28"/>
          <w:szCs w:val="28"/>
        </w:rPr>
        <w:t>УСЛОВИЯ УПАКОВКИ, МАРКИРОВКИ ПРОДУКЦИИ</w:t>
      </w:r>
    </w:p>
    <w:p w14:paraId="02A3581C" w14:textId="6A839B2D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4.1. Продукция (каждая партия Продукции), поставляется в таре, изготовленной и маркированной в соответствии с техническими условиями на Продукцию (каждую партию Продукции). </w:t>
      </w:r>
    </w:p>
    <w:p w14:paraId="02A3581D" w14:textId="77777777" w:rsidR="0078687C" w:rsidRPr="00706DD8" w:rsidRDefault="0078687C" w:rsidP="00706DD8">
      <w:pPr>
        <w:pStyle w:val="a6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lastRenderedPageBreak/>
        <w:t xml:space="preserve">4.2. Упаковка Продукции (каждой партии Продукции) должна обеспечивать ее сохранность при транспортировке обычным способом для данного вида Продукции (ручной, </w:t>
      </w:r>
      <w:proofErr w:type="gramStart"/>
      <w:r w:rsidRPr="00706DD8">
        <w:rPr>
          <w:sz w:val="28"/>
          <w:szCs w:val="28"/>
        </w:rPr>
        <w:t>автомобильный</w:t>
      </w:r>
      <w:proofErr w:type="gramEnd"/>
      <w:r w:rsidRPr="00706DD8">
        <w:rPr>
          <w:sz w:val="28"/>
          <w:szCs w:val="28"/>
        </w:rPr>
        <w:t>, железнодорожный, авиа, морской).</w:t>
      </w:r>
    </w:p>
    <w:p w14:paraId="02A3581E" w14:textId="77777777" w:rsidR="0078687C" w:rsidRPr="00706DD8" w:rsidRDefault="0078687C" w:rsidP="00706DD8">
      <w:pPr>
        <w:pStyle w:val="a6"/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02A3581F" w14:textId="77777777" w:rsidR="0078687C" w:rsidRPr="00706DD8" w:rsidRDefault="0078687C" w:rsidP="00706DD8">
      <w:pPr>
        <w:pStyle w:val="a6"/>
        <w:numPr>
          <w:ilvl w:val="0"/>
          <w:numId w:val="2"/>
        </w:numPr>
        <w:contextualSpacing w:val="0"/>
        <w:jc w:val="center"/>
        <w:rPr>
          <w:b/>
          <w:sz w:val="28"/>
          <w:szCs w:val="28"/>
        </w:rPr>
      </w:pPr>
      <w:r w:rsidRPr="00706DD8">
        <w:rPr>
          <w:b/>
          <w:sz w:val="28"/>
          <w:szCs w:val="28"/>
        </w:rPr>
        <w:t>ЦЕНА ДОГОВОРА И ПОРЯДОК РАСЧЕТА</w:t>
      </w:r>
    </w:p>
    <w:p w14:paraId="02A35820" w14:textId="4A372DC0" w:rsidR="0078687C" w:rsidRPr="00706DD8" w:rsidRDefault="0078687C" w:rsidP="00706DD8">
      <w:pPr>
        <w:pStyle w:val="a6"/>
        <w:ind w:firstLine="851"/>
        <w:contextualSpacing w:val="0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5.1. </w:t>
      </w:r>
      <w:proofErr w:type="gramStart"/>
      <w:r w:rsidRPr="00706DD8">
        <w:rPr>
          <w:sz w:val="28"/>
          <w:szCs w:val="28"/>
        </w:rPr>
        <w:t xml:space="preserve">Цена Договора суммируется из стоимости фактически осуществленных поставок Продукции (каждой партии Продукции) по всем Заявкам Покупателя   и не может превышать сумму в размере </w:t>
      </w: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="00D363FE">
        <w:rPr>
          <w:sz w:val="28"/>
          <w:szCs w:val="28"/>
        </w:rPr>
        <w:t>5 000 000</w:t>
      </w:r>
      <w:r w:rsidRPr="00706DD8">
        <w:rPr>
          <w:sz w:val="28"/>
          <w:szCs w:val="28"/>
        </w:rPr>
        <w:t>,</w:t>
      </w:r>
      <w:r w:rsidR="00D363FE">
        <w:rPr>
          <w:sz w:val="28"/>
          <w:szCs w:val="28"/>
        </w:rPr>
        <w:t>00</w:t>
      </w:r>
      <w:r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 xml:space="preserve"> руб. (</w:t>
      </w: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="00D363FE">
        <w:rPr>
          <w:sz w:val="28"/>
          <w:szCs w:val="28"/>
        </w:rPr>
        <w:t>Пять миллионов</w:t>
      </w:r>
      <w:r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 xml:space="preserve"> руб. </w:t>
      </w: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="00D363FE">
        <w:rPr>
          <w:sz w:val="28"/>
          <w:szCs w:val="28"/>
        </w:rPr>
        <w:t>00</w:t>
      </w:r>
      <w:r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 xml:space="preserve"> коп.) с учетом всех налогов и сборов, при этом поставка Продукции, осуществленная  на сумму, превышающую указанную, оплате Покупателем  не подлежат. </w:t>
      </w:r>
      <w:proofErr w:type="gramEnd"/>
    </w:p>
    <w:p w14:paraId="02A35821" w14:textId="77777777" w:rsidR="0078687C" w:rsidRPr="00706DD8" w:rsidRDefault="0078687C" w:rsidP="00706DD8">
      <w:pPr>
        <w:pStyle w:val="a6"/>
        <w:ind w:firstLine="851"/>
        <w:contextualSpacing w:val="0"/>
        <w:jc w:val="both"/>
        <w:rPr>
          <w:b/>
          <w:sz w:val="28"/>
          <w:szCs w:val="28"/>
        </w:rPr>
      </w:pPr>
      <w:r w:rsidRPr="00706DD8">
        <w:rPr>
          <w:sz w:val="28"/>
          <w:szCs w:val="28"/>
        </w:rPr>
        <w:t>Цена единицы Продукции, установленная в Прайс-листе, является фиксированной и не подлежит изменению в течение срока действия Договора.</w:t>
      </w:r>
    </w:p>
    <w:p w14:paraId="02A35822" w14:textId="55E4F041" w:rsidR="0078687C" w:rsidRPr="00706DD8" w:rsidRDefault="0078687C" w:rsidP="00706DD8">
      <w:pPr>
        <w:pStyle w:val="a6"/>
        <w:tabs>
          <w:tab w:val="left" w:pos="426"/>
          <w:tab w:val="left" w:pos="851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5.2. Цена Договора включает в себя стоимость поставляемой Продукции по всем Заявкам Покупателя, гарантийное обслуживание поставленной Продукции, стоимость тары, упаковки, маркировки, погрузки, разгрузки, стоимость доставки Продукции по адресу, указанному в Заявке, и другие расходы Поставщика, связанные с исполнением Договора.</w:t>
      </w:r>
    </w:p>
    <w:p w14:paraId="02A35823" w14:textId="77777777" w:rsidR="0078687C" w:rsidRPr="00706DD8" w:rsidRDefault="0078687C" w:rsidP="00706DD8">
      <w:pPr>
        <w:pStyle w:val="a6"/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5.2.1. Оплата по Договору производится по каждой Заявке на Продукцию, поставленной Поставщиком в полном объеме, по счету в соответствии с Заявкой предоставленному Поставщиком.</w:t>
      </w:r>
    </w:p>
    <w:p w14:paraId="02A35825" w14:textId="4AE1BE76" w:rsidR="0078687C" w:rsidRPr="00A21714" w:rsidRDefault="0078687C" w:rsidP="00A21714">
      <w:pPr>
        <w:pStyle w:val="a6"/>
        <w:tabs>
          <w:tab w:val="left" w:pos="851"/>
          <w:tab w:val="left" w:pos="1134"/>
        </w:tabs>
        <w:ind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Расчет за поставленную Продукцию по каждой Заявке Покупателя осуществляется по цене Продукции, указанной в Заявке, в течение 30 (тридцати) банковских дней после осуществления поставки Продукции, указанной в Заявке и предъявления Поставщиком следующих документов: счета на оплату, счетов-фактур, а также товарных накладных (форма ТОРГ-12), подписанных уполномоченными представителями Сторон;</w:t>
      </w:r>
    </w:p>
    <w:p w14:paraId="02A35827" w14:textId="77777777" w:rsidR="0078687C" w:rsidRPr="00706DD8" w:rsidRDefault="0078687C" w:rsidP="00706DD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iCs/>
          <w:sz w:val="28"/>
          <w:szCs w:val="28"/>
        </w:rPr>
        <w:t>5.3.</w:t>
      </w:r>
      <w:r w:rsidRPr="00706DD8">
        <w:rPr>
          <w:rFonts w:ascii="Times New Roman" w:hAnsi="Times New Roman" w:cs="Times New Roman"/>
          <w:sz w:val="28"/>
          <w:szCs w:val="28"/>
        </w:rPr>
        <w:t xml:space="preserve"> </w:t>
      </w:r>
      <w:r w:rsidRPr="00706DD8">
        <w:rPr>
          <w:rFonts w:ascii="Times New Roman" w:hAnsi="Times New Roman" w:cs="Times New Roman"/>
          <w:noProof/>
          <w:sz w:val="28"/>
          <w:szCs w:val="28"/>
        </w:rPr>
        <w:t xml:space="preserve">Поставщик обязан заключить с уполномоченным банком </w:t>
      </w:r>
      <w:r w:rsidR="0016240D" w:rsidRPr="00706DD8">
        <w:rPr>
          <w:rFonts w:ascii="Times New Roman" w:hAnsi="Times New Roman" w:cs="Times New Roman"/>
          <w:sz w:val="28"/>
          <w:szCs w:val="28"/>
        </w:rPr>
        <w:t xml:space="preserve"> </w:t>
      </w:r>
      <w:r w:rsidRPr="00706DD8">
        <w:rPr>
          <w:rFonts w:ascii="Times New Roman" w:hAnsi="Times New Roman" w:cs="Times New Roman"/>
          <w:noProof/>
          <w:sz w:val="28"/>
          <w:szCs w:val="28"/>
        </w:rPr>
        <w:t>(далее – Уполномоченный банк) договор о банковском сопровождении и открыть в нем отдельный счет для осуществления расчетов по Договору (далее – Отдельный счет).</w:t>
      </w:r>
    </w:p>
    <w:p w14:paraId="02A35828" w14:textId="77777777" w:rsidR="0078687C" w:rsidRPr="00706DD8" w:rsidRDefault="0078687C" w:rsidP="00706D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iCs/>
          <w:sz w:val="28"/>
          <w:szCs w:val="28"/>
        </w:rPr>
        <w:t>Оплата по Договору производится посредством перечисления денежных средств с Отдельного счета Покупателя в Уполномоченном банке на Отдельный счет Поставщика. Днем выполнения обязательств Покупателя по оплате считается дата списания денежных средств с Отдельного счета Покупателя. При выставлении Поставщиком счета обязательным условием является указание в нем номера и даты Договора (дата и номер Заявки), а также номера и даты дополнительного соглашения к Договору (при заключении Сторонами), например: «За Продукцию дог</w:t>
      </w:r>
      <w:proofErr w:type="gramStart"/>
      <w:r w:rsidRPr="00706DD8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Pr="00706DD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noProof/>
          <w:sz w:val="28"/>
          <w:szCs w:val="28"/>
        </w:rPr>
        <w:t xml:space="preserve">№ ___ </w:t>
      </w:r>
      <w:proofErr w:type="gramStart"/>
      <w:r w:rsidRPr="00706DD8">
        <w:rPr>
          <w:rFonts w:ascii="Times New Roman" w:hAnsi="Times New Roman" w:cs="Times New Roman"/>
          <w:noProof/>
          <w:sz w:val="28"/>
          <w:szCs w:val="28"/>
        </w:rPr>
        <w:t>о</w:t>
      </w:r>
      <w:proofErr w:type="gramEnd"/>
      <w:r w:rsidRPr="00706DD8">
        <w:rPr>
          <w:rFonts w:ascii="Times New Roman" w:hAnsi="Times New Roman" w:cs="Times New Roman"/>
          <w:noProof/>
          <w:sz w:val="28"/>
          <w:szCs w:val="28"/>
        </w:rPr>
        <w:t>т ____________ (ДС № ___ от____________)».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 xml:space="preserve"> Заявка № </w:t>
      </w: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sz w:val="28"/>
          <w:szCs w:val="28"/>
        </w:rPr>
        <w:t>____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>».</w:t>
      </w:r>
    </w:p>
    <w:p w14:paraId="02A3582A" w14:textId="6443CA68" w:rsidR="0078687C" w:rsidRPr="00706DD8" w:rsidRDefault="00902128" w:rsidP="00706DD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bookmarkStart w:id="0" w:name="_GoBack"/>
      <w:bookmarkEnd w:id="0"/>
      <w:r w:rsidR="007B2233">
        <w:rPr>
          <w:rFonts w:ascii="Times New Roman" w:hAnsi="Times New Roman" w:cs="Times New Roman"/>
          <w:sz w:val="28"/>
          <w:szCs w:val="28"/>
        </w:rPr>
        <w:t> </w:t>
      </w:r>
      <w:r w:rsidR="007B2233">
        <w:rPr>
          <w:rFonts w:ascii="Times New Roman" w:hAnsi="Times New Roman" w:cs="Times New Roman"/>
          <w:sz w:val="28"/>
          <w:szCs w:val="28"/>
        </w:rPr>
        <w:t> </w:t>
      </w:r>
      <w:r w:rsidR="007B2233">
        <w:rPr>
          <w:rFonts w:ascii="Times New Roman" w:hAnsi="Times New Roman" w:cs="Times New Roman"/>
          <w:sz w:val="28"/>
          <w:szCs w:val="28"/>
        </w:rPr>
        <w:t> 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 w:cs="Times New Roman"/>
          <w:sz w:val="28"/>
          <w:szCs w:val="28"/>
        </w:rPr>
        <w:t xml:space="preserve"> </w:t>
      </w:r>
      <w:r w:rsidR="0078687C"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78687C"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="0078687C" w:rsidRPr="00706DD8">
        <w:rPr>
          <w:rFonts w:ascii="Times New Roman" w:hAnsi="Times New Roman" w:cs="Times New Roman"/>
          <w:sz w:val="28"/>
          <w:szCs w:val="28"/>
        </w:rPr>
      </w:r>
      <w:r w:rsidR="0078687C"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444B95">
        <w:rPr>
          <w:rFonts w:ascii="Times New Roman" w:hAnsi="Times New Roman" w:cs="Times New Roman"/>
          <w:sz w:val="28"/>
          <w:szCs w:val="28"/>
        </w:rPr>
        <w:t> </w:t>
      </w:r>
      <w:r w:rsidR="00444B95">
        <w:rPr>
          <w:rFonts w:ascii="Times New Roman" w:hAnsi="Times New Roman" w:cs="Times New Roman"/>
          <w:sz w:val="28"/>
          <w:szCs w:val="28"/>
        </w:rPr>
        <w:t> </w:t>
      </w:r>
      <w:r w:rsidR="00444B95">
        <w:rPr>
          <w:rFonts w:ascii="Times New Roman" w:hAnsi="Times New Roman" w:cs="Times New Roman"/>
          <w:sz w:val="28"/>
          <w:szCs w:val="28"/>
        </w:rPr>
        <w:t> </w:t>
      </w:r>
      <w:r w:rsidR="00444B95">
        <w:rPr>
          <w:rFonts w:ascii="Times New Roman" w:hAnsi="Times New Roman" w:cs="Times New Roman"/>
          <w:sz w:val="28"/>
          <w:szCs w:val="28"/>
        </w:rPr>
        <w:t> </w:t>
      </w:r>
      <w:r w:rsidR="00444B95">
        <w:rPr>
          <w:rFonts w:ascii="Times New Roman" w:hAnsi="Times New Roman" w:cs="Times New Roman"/>
          <w:sz w:val="28"/>
          <w:szCs w:val="28"/>
        </w:rPr>
        <w:t> </w:t>
      </w:r>
      <w:r w:rsidR="0078687C" w:rsidRPr="00706DD8">
        <w:rPr>
          <w:rFonts w:ascii="Times New Roman" w:hAnsi="Times New Roman" w:cs="Times New Roman"/>
          <w:sz w:val="28"/>
          <w:szCs w:val="28"/>
        </w:rPr>
        <w:fldChar w:fldCharType="end"/>
      </w:r>
    </w:p>
    <w:p w14:paraId="02A3582B" w14:textId="7BBBEDAB" w:rsidR="005E2FF6" w:rsidRPr="00706DD8" w:rsidRDefault="00902128" w:rsidP="00706DD8">
      <w:pPr>
        <w:pStyle w:val="af0"/>
        <w:ind w:left="113" w:firstLine="738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5.</w:t>
      </w:r>
      <w:r w:rsidR="00444B95">
        <w:rPr>
          <w:sz w:val="28"/>
          <w:szCs w:val="28"/>
        </w:rPr>
        <w:t>4</w:t>
      </w:r>
      <w:r w:rsidRPr="00706DD8">
        <w:rPr>
          <w:sz w:val="28"/>
          <w:szCs w:val="28"/>
        </w:rPr>
        <w:t>.</w:t>
      </w:r>
      <w:r w:rsidRPr="00706DD8">
        <w:rPr>
          <w:sz w:val="28"/>
          <w:szCs w:val="28"/>
        </w:rPr>
        <w:fldChar w:fldCharType="end"/>
      </w:r>
      <w:r w:rsidR="005E2FF6" w:rsidRPr="00706DD8">
        <w:rPr>
          <w:sz w:val="28"/>
          <w:szCs w:val="28"/>
        </w:rPr>
        <w:t xml:space="preserve"> </w:t>
      </w:r>
      <w:proofErr w:type="gramStart"/>
      <w:r w:rsidR="005E2FF6" w:rsidRPr="00706DD8">
        <w:rPr>
          <w:sz w:val="28"/>
          <w:szCs w:val="28"/>
        </w:rPr>
        <w:t xml:space="preserve">Поставщик обязан уведомить всех соисполнителей (третьих лиц) по кооперации, до заключения договора (договоров) с ними, о том, что </w:t>
      </w:r>
      <w:r w:rsidR="005E2FF6" w:rsidRPr="00706DD8">
        <w:rPr>
          <w:sz w:val="28"/>
          <w:szCs w:val="28"/>
        </w:rPr>
        <w:lastRenderedPageBreak/>
        <w:t xml:space="preserve">договор (договоры) заключаются в целях выполнения государственного оборонного заказа и о необходимости заключения с уполномоченным банком, выбранным </w:t>
      </w:r>
      <w:r w:rsidR="0016240D" w:rsidRPr="00706DD8">
        <w:rPr>
          <w:sz w:val="28"/>
          <w:szCs w:val="28"/>
        </w:rPr>
        <w:t>Покупателем</w:t>
      </w:r>
      <w:r w:rsidR="005E2FF6" w:rsidRPr="00706DD8">
        <w:rPr>
          <w:sz w:val="28"/>
          <w:szCs w:val="28"/>
        </w:rPr>
        <w:t>, договора о банковском сопровождении, в том числе предусматривающего обязательные условия открытия под каждый договор отдельного счёта;</w:t>
      </w:r>
      <w:proofErr w:type="gramEnd"/>
    </w:p>
    <w:p w14:paraId="02A3582C" w14:textId="6B141AB9" w:rsidR="005E2FF6" w:rsidRPr="00706DD8" w:rsidRDefault="00902128" w:rsidP="00706DD8">
      <w:pPr>
        <w:pStyle w:val="af0"/>
        <w:ind w:left="113" w:firstLine="738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5.5.</w:t>
      </w:r>
      <w:r w:rsidRPr="00706DD8">
        <w:rPr>
          <w:sz w:val="28"/>
          <w:szCs w:val="28"/>
        </w:rPr>
        <w:fldChar w:fldCharType="end"/>
      </w:r>
      <w:r w:rsidR="005E2FF6" w:rsidRPr="00706DD8">
        <w:rPr>
          <w:sz w:val="28"/>
          <w:szCs w:val="28"/>
        </w:rPr>
        <w:t xml:space="preserve"> заключать договор (договоры) с соисполнителями (третьими лицами), если привлечение соисполнителей (третьих лиц) необходимо для выполнения </w:t>
      </w:r>
      <w:r w:rsidR="0016240D" w:rsidRPr="00706DD8">
        <w:rPr>
          <w:sz w:val="28"/>
          <w:szCs w:val="28"/>
        </w:rPr>
        <w:t>Д</w:t>
      </w:r>
      <w:r w:rsidR="007F7D31" w:rsidRPr="00706DD8">
        <w:rPr>
          <w:sz w:val="28"/>
          <w:szCs w:val="28"/>
        </w:rPr>
        <w:t>оговора</w:t>
      </w:r>
      <w:r w:rsidR="005E2FF6" w:rsidRPr="00706DD8">
        <w:rPr>
          <w:sz w:val="28"/>
          <w:szCs w:val="28"/>
        </w:rPr>
        <w:t>, с обязательным указанием в них:</w:t>
      </w:r>
    </w:p>
    <w:p w14:paraId="02A3582D" w14:textId="514A5011" w:rsidR="00FD480B" w:rsidRPr="00706DD8" w:rsidRDefault="00902128" w:rsidP="00706DD8">
      <w:pPr>
        <w:pStyle w:val="af0"/>
        <w:ind w:left="142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5.5.</w:t>
      </w:r>
      <w:r w:rsidR="00444B95">
        <w:rPr>
          <w:sz w:val="28"/>
          <w:szCs w:val="28"/>
        </w:rPr>
        <w:t>1</w:t>
      </w:r>
      <w:r w:rsidRPr="00706DD8">
        <w:rPr>
          <w:sz w:val="28"/>
          <w:szCs w:val="28"/>
        </w:rPr>
        <w:t>.</w:t>
      </w:r>
      <w:r w:rsidRPr="00706DD8">
        <w:rPr>
          <w:sz w:val="28"/>
          <w:szCs w:val="28"/>
        </w:rPr>
        <w:fldChar w:fldCharType="end"/>
      </w:r>
      <w:r w:rsidR="00FD480B" w:rsidRPr="00706DD8">
        <w:rPr>
          <w:sz w:val="28"/>
          <w:szCs w:val="28"/>
        </w:rPr>
        <w:t>информации об идентификаторе государственного контракта;</w:t>
      </w:r>
    </w:p>
    <w:p w14:paraId="02A3582E" w14:textId="1B712F43" w:rsidR="005E2FF6" w:rsidRPr="00706DD8" w:rsidRDefault="00902128" w:rsidP="00706DD8">
      <w:pPr>
        <w:pStyle w:val="af0"/>
        <w:ind w:left="142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5.5.</w:t>
      </w:r>
      <w:r w:rsidR="00444B95">
        <w:rPr>
          <w:sz w:val="28"/>
          <w:szCs w:val="28"/>
        </w:rPr>
        <w:t>2</w:t>
      </w:r>
      <w:r w:rsidRPr="00706DD8">
        <w:rPr>
          <w:sz w:val="28"/>
          <w:szCs w:val="28"/>
        </w:rPr>
        <w:t>.</w:t>
      </w:r>
      <w:r w:rsidRPr="00706DD8">
        <w:rPr>
          <w:sz w:val="28"/>
          <w:szCs w:val="28"/>
        </w:rPr>
        <w:fldChar w:fldCharType="end"/>
      </w:r>
      <w:r w:rsidR="005E2FF6" w:rsidRPr="00706DD8">
        <w:rPr>
          <w:sz w:val="28"/>
          <w:szCs w:val="28"/>
        </w:rPr>
        <w:t xml:space="preserve">условия об осуществлении расчётов </w:t>
      </w:r>
      <w:proofErr w:type="gramStart"/>
      <w:r w:rsidR="005E2FF6" w:rsidRPr="00706DD8">
        <w:rPr>
          <w:sz w:val="28"/>
          <w:szCs w:val="28"/>
        </w:rPr>
        <w:t>по</w:t>
      </w:r>
      <w:proofErr w:type="gramEnd"/>
      <w:r w:rsidR="005E2FF6" w:rsidRPr="00706DD8">
        <w:rPr>
          <w:sz w:val="28"/>
          <w:szCs w:val="28"/>
        </w:rPr>
        <w:t xml:space="preserve"> </w:t>
      </w:r>
      <w:proofErr w:type="gramStart"/>
      <w:r w:rsidR="005E2FF6" w:rsidRPr="00706DD8">
        <w:rPr>
          <w:sz w:val="28"/>
          <w:szCs w:val="28"/>
        </w:rPr>
        <w:t>таким</w:t>
      </w:r>
      <w:proofErr w:type="gramEnd"/>
      <w:r w:rsidR="005E2FF6" w:rsidRPr="00706DD8">
        <w:rPr>
          <w:sz w:val="28"/>
          <w:szCs w:val="28"/>
        </w:rPr>
        <w:t xml:space="preserve"> договору (договорам) с использованием отдельного счёта, открытого соисполнителем (третьим лицом) в соответствии с Федеральным законом «О государственном оборонном заказе» в уполномоченном банке, выбранном </w:t>
      </w:r>
      <w:r w:rsidR="007F7D31" w:rsidRPr="00706DD8">
        <w:rPr>
          <w:sz w:val="28"/>
          <w:szCs w:val="28"/>
        </w:rPr>
        <w:t>Покупателем</w:t>
      </w:r>
      <w:r w:rsidR="005E2FF6" w:rsidRPr="00706DD8">
        <w:rPr>
          <w:sz w:val="28"/>
          <w:szCs w:val="28"/>
        </w:rPr>
        <w:t>, при наличии у соисполнителя (третьего лица) с таким уполномоченным банком заключённого договора о банковском сопровождении;</w:t>
      </w:r>
    </w:p>
    <w:p w14:paraId="02A3582F" w14:textId="01F3523C" w:rsidR="005E2FF6" w:rsidRPr="00706DD8" w:rsidRDefault="00902128" w:rsidP="00706DD8">
      <w:pPr>
        <w:pStyle w:val="af0"/>
        <w:ind w:left="142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proofErr w:type="gramStart"/>
      <w:r w:rsidRPr="00706DD8">
        <w:rPr>
          <w:sz w:val="28"/>
          <w:szCs w:val="28"/>
        </w:rPr>
        <w:t>5.5.</w:t>
      </w:r>
      <w:r w:rsidR="00444B95">
        <w:rPr>
          <w:sz w:val="28"/>
          <w:szCs w:val="28"/>
        </w:rPr>
        <w:t>3</w:t>
      </w:r>
      <w:r w:rsidRPr="00706DD8">
        <w:rPr>
          <w:sz w:val="28"/>
          <w:szCs w:val="28"/>
        </w:rPr>
        <w:t>.</w:t>
      </w:r>
      <w:r w:rsidRPr="00706DD8">
        <w:rPr>
          <w:sz w:val="28"/>
          <w:szCs w:val="28"/>
        </w:rPr>
        <w:fldChar w:fldCharType="end"/>
      </w:r>
      <w:r w:rsidR="005E2FF6" w:rsidRPr="00706DD8">
        <w:rPr>
          <w:sz w:val="28"/>
          <w:szCs w:val="28"/>
        </w:rPr>
        <w:t xml:space="preserve">обязательств соисполнителя (третьего лица) предоставлять по запросу </w:t>
      </w:r>
      <w:r w:rsidR="0016240D" w:rsidRPr="00706DD8">
        <w:rPr>
          <w:sz w:val="28"/>
          <w:szCs w:val="28"/>
        </w:rPr>
        <w:t>Покупателя</w:t>
      </w:r>
      <w:r w:rsidR="005E2FF6" w:rsidRPr="00706DD8">
        <w:rPr>
          <w:sz w:val="28"/>
          <w:szCs w:val="28"/>
        </w:rPr>
        <w:t xml:space="preserve"> информацию о каждом привлеченном соисполнителем (третьим лицом) соисполнителе (третьем лице) (полное наименование соисполнителя (третьего лица), его адрес (место нахождения), номера телефонов руководителя, идентификационный номер налогоплательщика, код причины постановки на учет в налоговом органе) и иную информацию, предоставление которой предусмотрено Федеральным законом «О государственном оборонном заказе»;</w:t>
      </w:r>
      <w:proofErr w:type="gramEnd"/>
    </w:p>
    <w:p w14:paraId="02A35830" w14:textId="05666C01" w:rsidR="00254F06" w:rsidRPr="00706DD8" w:rsidRDefault="00902128" w:rsidP="00706DD8">
      <w:pPr>
        <w:pStyle w:val="af0"/>
        <w:ind w:left="142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5.5.</w:t>
      </w:r>
      <w:r w:rsidR="00444B95">
        <w:rPr>
          <w:sz w:val="28"/>
          <w:szCs w:val="28"/>
        </w:rPr>
        <w:t>4</w:t>
      </w:r>
      <w:r w:rsidRPr="00706DD8">
        <w:rPr>
          <w:sz w:val="28"/>
          <w:szCs w:val="28"/>
        </w:rPr>
        <w:t>.</w:t>
      </w:r>
      <w:r w:rsidRPr="00706DD8">
        <w:rPr>
          <w:sz w:val="28"/>
          <w:szCs w:val="28"/>
        </w:rPr>
        <w:fldChar w:fldCharType="end"/>
      </w:r>
      <w:r w:rsidR="00254F06" w:rsidRPr="00706DD8">
        <w:rPr>
          <w:sz w:val="28"/>
          <w:szCs w:val="28"/>
        </w:rPr>
        <w:t xml:space="preserve">обеспечивать доступ </w:t>
      </w:r>
      <w:r w:rsidR="007F7D31" w:rsidRPr="00706DD8">
        <w:rPr>
          <w:sz w:val="28"/>
          <w:szCs w:val="28"/>
        </w:rPr>
        <w:t xml:space="preserve">Покупателя </w:t>
      </w:r>
      <w:r w:rsidR="00254F06" w:rsidRPr="00706DD8">
        <w:rPr>
          <w:sz w:val="28"/>
          <w:szCs w:val="28"/>
        </w:rPr>
        <w:t>к сведениям о кооперации по Контракту;</w:t>
      </w:r>
    </w:p>
    <w:p w14:paraId="02A35831" w14:textId="439F8886" w:rsidR="00254F06" w:rsidRPr="00706DD8" w:rsidRDefault="00902128" w:rsidP="00706DD8">
      <w:pPr>
        <w:pStyle w:val="af0"/>
        <w:ind w:left="142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5.5.</w:t>
      </w:r>
      <w:r w:rsidR="00444B95">
        <w:rPr>
          <w:sz w:val="28"/>
          <w:szCs w:val="28"/>
        </w:rPr>
        <w:t>5</w:t>
      </w:r>
      <w:r w:rsidRPr="00706DD8">
        <w:rPr>
          <w:sz w:val="28"/>
          <w:szCs w:val="28"/>
        </w:rPr>
        <w:t>.</w:t>
      </w:r>
      <w:r w:rsidRPr="00706DD8">
        <w:rPr>
          <w:sz w:val="28"/>
          <w:szCs w:val="28"/>
        </w:rPr>
        <w:fldChar w:fldCharType="end"/>
      </w:r>
      <w:r w:rsidR="00254F06" w:rsidRPr="00706DD8">
        <w:rPr>
          <w:sz w:val="28"/>
          <w:szCs w:val="28"/>
        </w:rPr>
        <w:t xml:space="preserve">предоставлять по запросу </w:t>
      </w:r>
      <w:r w:rsidR="007F7D31" w:rsidRPr="00706DD8">
        <w:rPr>
          <w:sz w:val="28"/>
          <w:szCs w:val="28"/>
        </w:rPr>
        <w:t xml:space="preserve">Покупателя </w:t>
      </w:r>
      <w:r w:rsidR="00254F06" w:rsidRPr="00706DD8">
        <w:rPr>
          <w:sz w:val="28"/>
          <w:szCs w:val="28"/>
        </w:rPr>
        <w:t>информацию о каждом привлеченном Исполнителем соисполнителе (третьем лице) (полное наименование соисполнителя (третьего лица), его адрес (место нахождения), номера телефонов руководителя, идентификационный номер налогоплательщика, код причины постановки на учет в налоговом органе) и иную информацию, предоставление которой предусмотрено Федеральным законом «О государственном оборонном заказе»;</w:t>
      </w:r>
    </w:p>
    <w:p w14:paraId="02A35832" w14:textId="2F54922A" w:rsidR="00A85DD2" w:rsidRPr="00706DD8" w:rsidRDefault="00A85DD2" w:rsidP="00706DD8">
      <w:pPr>
        <w:pStyle w:val="af0"/>
        <w:ind w:left="142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5.5.</w:t>
      </w:r>
      <w:r w:rsidR="00444B95">
        <w:rPr>
          <w:sz w:val="28"/>
          <w:szCs w:val="28"/>
        </w:rPr>
        <w:t>6</w:t>
      </w:r>
      <w:r w:rsidRPr="00706DD8">
        <w:rPr>
          <w:sz w:val="28"/>
          <w:szCs w:val="28"/>
        </w:rPr>
        <w:t>.</w:t>
      </w:r>
      <w:r w:rsidRPr="00706DD8">
        <w:rPr>
          <w:sz w:val="28"/>
          <w:szCs w:val="28"/>
        </w:rPr>
        <w:fldChar w:fldCharType="end"/>
      </w:r>
      <w:r w:rsidRPr="00706DD8">
        <w:rPr>
          <w:sz w:val="28"/>
          <w:szCs w:val="28"/>
        </w:rPr>
        <w:t xml:space="preserve"> условия об обязанности соисполнителей (третьих лиц) согласовать с Заказчиком привлекаемых соисполнителями (третьими лицами) к выполнению договора соисполнителей (третьих лиц).</w:t>
      </w:r>
    </w:p>
    <w:p w14:paraId="02A35833" w14:textId="4E3DF491" w:rsidR="005E2FF6" w:rsidRPr="00706DD8" w:rsidRDefault="00902128" w:rsidP="00706DD8">
      <w:pPr>
        <w:pStyle w:val="af0"/>
        <w:ind w:left="142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5.5.</w:t>
      </w:r>
      <w:r w:rsidR="00444B95">
        <w:rPr>
          <w:sz w:val="28"/>
          <w:szCs w:val="28"/>
        </w:rPr>
        <w:t>7</w:t>
      </w:r>
      <w:r w:rsidRPr="00706DD8">
        <w:rPr>
          <w:sz w:val="28"/>
          <w:szCs w:val="28"/>
        </w:rPr>
        <w:t>.</w:t>
      </w:r>
      <w:r w:rsidRPr="00706DD8">
        <w:rPr>
          <w:sz w:val="28"/>
          <w:szCs w:val="28"/>
        </w:rPr>
        <w:fldChar w:fldCharType="end"/>
      </w:r>
      <w:r w:rsidR="00A85DD2" w:rsidRPr="00706DD8">
        <w:rPr>
          <w:sz w:val="28"/>
          <w:szCs w:val="28"/>
        </w:rPr>
        <w:t> </w:t>
      </w:r>
      <w:r w:rsidR="00254F06" w:rsidRPr="00706DD8">
        <w:rPr>
          <w:sz w:val="28"/>
          <w:szCs w:val="28"/>
        </w:rPr>
        <w:t>исполнять</w:t>
      </w:r>
      <w:r w:rsidR="00254F06" w:rsidRPr="00706DD8">
        <w:rPr>
          <w:color w:val="000000"/>
          <w:sz w:val="28"/>
          <w:szCs w:val="28"/>
        </w:rPr>
        <w:t xml:space="preserve"> иные обязательства, предусмотренные </w:t>
      </w:r>
      <w:r w:rsidR="00684EF2" w:rsidRPr="00706DD8">
        <w:rPr>
          <w:color w:val="000000"/>
          <w:sz w:val="28"/>
          <w:szCs w:val="28"/>
        </w:rPr>
        <w:t xml:space="preserve">Договором </w:t>
      </w:r>
      <w:r w:rsidR="00254F06" w:rsidRPr="00706DD8">
        <w:rPr>
          <w:color w:val="000000"/>
          <w:sz w:val="28"/>
          <w:szCs w:val="28"/>
        </w:rPr>
        <w:t>и законодательством Российской Федерации.</w:t>
      </w:r>
    </w:p>
    <w:p w14:paraId="02A35834" w14:textId="77777777" w:rsidR="0078687C" w:rsidRPr="00706DD8" w:rsidRDefault="00902128" w:rsidP="00706DD8">
      <w:p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A85DD2" w:rsidRPr="00706DD8">
        <w:rPr>
          <w:rFonts w:ascii="Times New Roman" w:hAnsi="Times New Roman" w:cs="Times New Roman"/>
          <w:sz w:val="28"/>
          <w:szCs w:val="28"/>
        </w:rPr>
        <w:t>5.6</w:t>
      </w:r>
      <w:r w:rsidRPr="00706DD8">
        <w:rPr>
          <w:rFonts w:ascii="Times New Roman" w:hAnsi="Times New Roman" w:cs="Times New Roman"/>
          <w:sz w:val="28"/>
          <w:szCs w:val="28"/>
        </w:rPr>
        <w:t>.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 w:cs="Times New Roman"/>
          <w:sz w:val="28"/>
          <w:szCs w:val="28"/>
        </w:rPr>
        <w:t xml:space="preserve"> Поставщик обязан обеспечить раздельный учет затрат, связанных с исполнением Договора, в соответствии с Правилами ведения организациями, выполняющими государственный заказ за счет средств федерального бюджета, раздельного учета результатов финансово-хозяйственной деятельности, утвержденными постановлением Правительства Российской Федерации от 19 января 1998 г. № 47. </w:t>
      </w:r>
    </w:p>
    <w:p w14:paraId="02A35835" w14:textId="59B121B4" w:rsidR="0078687C" w:rsidRPr="00706DD8" w:rsidRDefault="00902128" w:rsidP="00706DD8">
      <w:p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lastRenderedPageBreak/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sz w:val="28"/>
          <w:szCs w:val="28"/>
        </w:rPr>
        <w:t>5.</w:t>
      </w:r>
      <w:r w:rsidR="00A85DD2" w:rsidRPr="00706DD8">
        <w:rPr>
          <w:rFonts w:ascii="Times New Roman" w:hAnsi="Times New Roman" w:cs="Times New Roman"/>
          <w:sz w:val="28"/>
          <w:szCs w:val="28"/>
        </w:rPr>
        <w:t>7</w:t>
      </w:r>
      <w:r w:rsidRPr="00706DD8">
        <w:rPr>
          <w:rFonts w:ascii="Times New Roman" w:hAnsi="Times New Roman" w:cs="Times New Roman"/>
          <w:sz w:val="28"/>
          <w:szCs w:val="28"/>
        </w:rPr>
        <w:t>.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 w:cs="Times New Roman"/>
          <w:sz w:val="28"/>
          <w:szCs w:val="28"/>
        </w:rPr>
        <w:t xml:space="preserve"> В течение 30 (тридцати) рабочих дней после завершения поставки по Договору Поставщик обязан предоставить Покупателю отчетную калькуляцию затрат, сформированную </w:t>
      </w:r>
      <w:r w:rsidR="001F0BEB" w:rsidRPr="00706DD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приказа Минпромторга России от 08.02.2019 № 334, требованиями к оформлению и представлению отчетной калькуляции (Приложение </w:t>
      </w:r>
      <w:r w:rsidR="003F6C76"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3F6C76"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="003F6C76" w:rsidRPr="00706DD8">
        <w:rPr>
          <w:rFonts w:ascii="Times New Roman" w:hAnsi="Times New Roman" w:cs="Times New Roman"/>
          <w:sz w:val="28"/>
          <w:szCs w:val="28"/>
        </w:rPr>
      </w:r>
      <w:r w:rsidR="003F6C76"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="003F6C76" w:rsidRPr="00706DD8">
        <w:rPr>
          <w:rFonts w:ascii="Times New Roman" w:hAnsi="Times New Roman" w:cs="Times New Roman"/>
          <w:noProof/>
          <w:sz w:val="28"/>
          <w:szCs w:val="28"/>
        </w:rPr>
        <w:t>4</w:t>
      </w:r>
      <w:r w:rsidR="003F6C76"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7E2901" w:rsidRPr="00706DD8">
        <w:rPr>
          <w:rFonts w:ascii="Times New Roman" w:hAnsi="Times New Roman" w:cs="Times New Roman"/>
          <w:sz w:val="28"/>
          <w:szCs w:val="28"/>
        </w:rPr>
        <w:t xml:space="preserve"> </w:t>
      </w:r>
      <w:r w:rsidR="001F0BEB" w:rsidRPr="00706DD8">
        <w:rPr>
          <w:rFonts w:ascii="Times New Roman" w:hAnsi="Times New Roman" w:cs="Times New Roman"/>
          <w:sz w:val="28"/>
          <w:szCs w:val="28"/>
        </w:rPr>
        <w:t>к Договору), по форме, утвержденной пр</w:t>
      </w:r>
      <w:r w:rsidR="005B7F10" w:rsidRPr="00706DD8">
        <w:rPr>
          <w:rFonts w:ascii="Times New Roman" w:hAnsi="Times New Roman" w:cs="Times New Roman"/>
          <w:sz w:val="28"/>
          <w:szCs w:val="28"/>
        </w:rPr>
        <w:t xml:space="preserve">иказом </w:t>
      </w:r>
      <w:r w:rsidR="00BD0330" w:rsidRPr="00706DD8">
        <w:rPr>
          <w:rFonts w:ascii="Times New Roman" w:hAnsi="Times New Roman" w:cs="Times New Roman"/>
          <w:sz w:val="28"/>
          <w:szCs w:val="28"/>
        </w:rPr>
        <w:t xml:space="preserve">ФАС России от 26.08.2019 </w:t>
      </w:r>
      <w:r w:rsidR="00BD0330" w:rsidRPr="00706DD8">
        <w:rPr>
          <w:rFonts w:ascii="Times New Roman" w:hAnsi="Times New Roman" w:cs="Times New Roman"/>
          <w:sz w:val="28"/>
          <w:szCs w:val="28"/>
        </w:rPr>
        <w:br/>
        <w:t>№ 1138/19.</w:t>
      </w:r>
    </w:p>
    <w:p w14:paraId="02A35836" w14:textId="77777777" w:rsidR="0078687C" w:rsidRPr="00706DD8" w:rsidRDefault="0078687C" w:rsidP="00706DD8">
      <w:pPr>
        <w:pStyle w:val="a6"/>
        <w:numPr>
          <w:ilvl w:val="0"/>
          <w:numId w:val="2"/>
        </w:numPr>
        <w:contextualSpacing w:val="0"/>
        <w:jc w:val="center"/>
        <w:rPr>
          <w:b/>
          <w:sz w:val="28"/>
          <w:szCs w:val="28"/>
        </w:rPr>
      </w:pPr>
      <w:r w:rsidRPr="00706DD8">
        <w:rPr>
          <w:b/>
          <w:sz w:val="28"/>
          <w:szCs w:val="28"/>
        </w:rPr>
        <w:t>ОТВЕТСТВЕННОСТЬ СТОРОН</w:t>
      </w:r>
    </w:p>
    <w:p w14:paraId="02A35837" w14:textId="20534FB1" w:rsidR="0078687C" w:rsidRPr="00706DD8" w:rsidRDefault="0078687C" w:rsidP="00706DD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6.1. В случае нарушения Поставщиком обязательств по Договору, Покупатель имеет право взыскать, а Поставщик при этом обязан будет оплатить по усмотрению Покупателя штраф в размере 5% от цены Заявки за каждый факт нарушения (срока/качества, гарантийных и иных) обязательств или неустойку за каждый день исполнения обязательств с нарушением Договора. Неустойка устанавливается в размере одной трехсотой ставки рефинансирования Центрального банка Российской Федерации, действующей на день уплаты неустойки, от цены недопоставленной Продукции за каждый факт исполнения Поставщиком обязательств с нарушением Договора.</w:t>
      </w:r>
    </w:p>
    <w:p w14:paraId="02A35838" w14:textId="3724F4DF" w:rsidR="0078687C" w:rsidRPr="00706DD8" w:rsidRDefault="0078687C" w:rsidP="00706DD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6.2. В случае нарушения Поставщиком сроков выполнения обязательств по Договору, в том числе обязательства по доставке Продукции, Покупатель имеет право организовать выполнение соответствующего обязательства самостоятельно и взыскать с Поставщика все расходы, понесенные Покупателем.</w:t>
      </w:r>
    </w:p>
    <w:p w14:paraId="02A35839" w14:textId="77777777" w:rsidR="0078687C" w:rsidRPr="00706DD8" w:rsidRDefault="0078687C" w:rsidP="00706DD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6.3. За нарушение установленного срока оплаты поставленной Продукции Поставщик вправе начислить, а Покупатель обязан </w:t>
      </w:r>
      <w:proofErr w:type="gramStart"/>
      <w:r w:rsidRPr="00706DD8">
        <w:rPr>
          <w:rFonts w:ascii="Times New Roman" w:hAnsi="Times New Roman" w:cs="Times New Roman"/>
          <w:sz w:val="28"/>
          <w:szCs w:val="28"/>
        </w:rPr>
        <w:t>оплатить неустойку в</w:t>
      </w:r>
      <w:proofErr w:type="gramEnd"/>
      <w:r w:rsidRPr="00706DD8">
        <w:rPr>
          <w:rFonts w:ascii="Times New Roman" w:hAnsi="Times New Roman" w:cs="Times New Roman"/>
          <w:sz w:val="28"/>
          <w:szCs w:val="28"/>
        </w:rPr>
        <w:t xml:space="preserve"> размере одной трехсотой ставки рефинансирования Центрального банка Российской Федерации, действующей на день уплаты неустойки, от суммы, подлежащей оплате за каждый день просрочки.</w:t>
      </w:r>
    </w:p>
    <w:p w14:paraId="02A3583A" w14:textId="77777777" w:rsidR="0078687C" w:rsidRPr="00706DD8" w:rsidRDefault="0078687C" w:rsidP="00706DD8">
      <w:pPr>
        <w:pStyle w:val="a7"/>
        <w:widowControl w:val="0"/>
        <w:tabs>
          <w:tab w:val="clear" w:pos="2552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6.4. </w:t>
      </w:r>
      <w:r w:rsidRPr="00706DD8">
        <w:rPr>
          <w:rFonts w:ascii="Times New Roman" w:hAnsi="Times New Roman"/>
          <w:color w:val="auto"/>
          <w:sz w:val="28"/>
          <w:szCs w:val="28"/>
        </w:rPr>
        <w:t xml:space="preserve">Уплата 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штрафных санкций</w:t>
      </w:r>
      <w:r w:rsidRPr="00706DD8">
        <w:rPr>
          <w:rFonts w:ascii="Times New Roman" w:hAnsi="Times New Roman"/>
          <w:color w:val="auto"/>
          <w:sz w:val="28"/>
          <w:szCs w:val="28"/>
        </w:rPr>
        <w:t xml:space="preserve"> не освобождает Стороны от выполнения обязательств по Договору.</w:t>
      </w:r>
    </w:p>
    <w:p w14:paraId="02A3583B" w14:textId="77777777" w:rsidR="00567426" w:rsidRPr="00706DD8" w:rsidRDefault="00567426" w:rsidP="00706DD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6.</w:t>
      </w:r>
      <w:r w:rsidR="009651DB" w:rsidRPr="00706DD8">
        <w:rPr>
          <w:rFonts w:ascii="Times New Roman" w:hAnsi="Times New Roman" w:cs="Times New Roman"/>
          <w:sz w:val="28"/>
          <w:szCs w:val="28"/>
        </w:rPr>
        <w:t>5</w:t>
      </w:r>
      <w:r w:rsidRPr="00706DD8">
        <w:rPr>
          <w:rFonts w:ascii="Times New Roman" w:hAnsi="Times New Roman" w:cs="Times New Roman"/>
          <w:sz w:val="28"/>
          <w:szCs w:val="28"/>
        </w:rPr>
        <w:t xml:space="preserve">. Покупатель вправе удержать суммы штрафных санкций с Поставщика при окончательных расчетах, при условии письменного уведомления последнего об этом. Покупатель вправе не рассчитываться с Поставщиком до момента полного устранения последним всех выявленных недостатков и/или надлежащего исполнения всех обязательств по Договору, при этом указанная задержка в оплате не будет считаться просрочкой исполнения Покупателем своих финансовых обязательств. </w:t>
      </w:r>
    </w:p>
    <w:p w14:paraId="02A3583C" w14:textId="43E2A424" w:rsidR="00567426" w:rsidRPr="00706DD8" w:rsidRDefault="00567426" w:rsidP="00706DD8">
      <w:pPr>
        <w:pStyle w:val="a7"/>
        <w:widowControl w:val="0"/>
        <w:tabs>
          <w:tab w:val="clear" w:pos="2552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6.</w:t>
      </w:r>
      <w:r w:rsidR="009651DB" w:rsidRPr="00706DD8">
        <w:rPr>
          <w:rFonts w:ascii="Times New Roman" w:hAnsi="Times New Roman"/>
          <w:color w:val="auto"/>
          <w:sz w:val="28"/>
          <w:szCs w:val="28"/>
          <w:lang w:val="ru-RU"/>
        </w:rPr>
        <w:t>6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. Поставщик возмещает Покупателю убытки, причиненные неисполнением и (или) ненадлежащим исполнением Поставщиком обязательств по </w:t>
      </w:r>
      <w:r w:rsidR="008B5A10">
        <w:rPr>
          <w:rFonts w:ascii="Times New Roman" w:hAnsi="Times New Roman"/>
          <w:color w:val="auto"/>
          <w:sz w:val="28"/>
          <w:szCs w:val="28"/>
          <w:lang w:val="ru-RU"/>
        </w:rPr>
        <w:t>Д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оговору, в том числе штрафные санкции, которые выплатил Покупатель в рамках Государственного контракта, если нарушение обязательств по Государственному контракту со стороны Покупателя было вызвано неисполнением и (или) ненадлежащим исполнением Поставщиком обязательств по Договору.</w:t>
      </w:r>
    </w:p>
    <w:p w14:paraId="02A3583D" w14:textId="77777777" w:rsidR="00636715" w:rsidRPr="00706DD8" w:rsidRDefault="00636715" w:rsidP="00706DD8">
      <w:pPr>
        <w:pStyle w:val="a7"/>
        <w:widowControl w:val="0"/>
        <w:tabs>
          <w:tab w:val="clear" w:pos="2552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6.</w:t>
      </w:r>
      <w:r w:rsidR="009651DB" w:rsidRPr="00706DD8">
        <w:rPr>
          <w:rFonts w:ascii="Times New Roman" w:hAnsi="Times New Roman"/>
          <w:color w:val="auto"/>
          <w:sz w:val="28"/>
          <w:szCs w:val="28"/>
          <w:lang w:val="ru-RU"/>
        </w:rPr>
        <w:t>7</w:t>
      </w:r>
      <w:r w:rsidR="004C7A3E" w:rsidRPr="00706DD8">
        <w:rPr>
          <w:rFonts w:ascii="Times New Roman" w:hAnsi="Times New Roman"/>
          <w:color w:val="auto"/>
          <w:sz w:val="28"/>
          <w:szCs w:val="28"/>
          <w:lang w:val="ru-RU"/>
        </w:rPr>
        <w:t>. В случае</w:t>
      </w:r>
      <w:r w:rsidR="00F514DE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отказа от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поставк</w:t>
      </w:r>
      <w:r w:rsidR="00F514DE" w:rsidRPr="00706DD8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продукции</w:t>
      </w:r>
      <w:r w:rsidR="00F514DE" w:rsidRPr="00706DD8">
        <w:rPr>
          <w:rFonts w:ascii="Times New Roman" w:hAnsi="Times New Roman"/>
          <w:color w:val="auto"/>
          <w:sz w:val="28"/>
          <w:szCs w:val="28"/>
          <w:lang w:val="ru-RU"/>
        </w:rPr>
        <w:t>,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указанной в Заявке, 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 xml:space="preserve">Поставщик </w:t>
      </w:r>
      <w:r w:rsidR="007E518C" w:rsidRPr="00706DD8">
        <w:rPr>
          <w:rFonts w:ascii="Times New Roman" w:hAnsi="Times New Roman"/>
          <w:color w:val="auto"/>
          <w:sz w:val="28"/>
          <w:szCs w:val="28"/>
          <w:lang w:val="ru-RU"/>
        </w:rPr>
        <w:t>обязан в течени</w:t>
      </w:r>
      <w:r w:rsidR="00C73F8E" w:rsidRPr="00706DD8"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 w:rsidR="007E518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3 (трех) рабочих дней 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4C7A3E" w:rsidRPr="00706DD8">
        <w:rPr>
          <w:rFonts w:ascii="Times New Roman" w:hAnsi="Times New Roman"/>
          <w:color w:val="auto"/>
          <w:sz w:val="28"/>
          <w:szCs w:val="28"/>
          <w:lang w:val="ru-RU"/>
        </w:rPr>
        <w:t>с момента поступления официальной Заявки предоставить мотивированный отказ в письменной форме.</w:t>
      </w:r>
    </w:p>
    <w:p w14:paraId="02A3583E" w14:textId="77777777" w:rsidR="004C7A3E" w:rsidRPr="00706DD8" w:rsidRDefault="004C7A3E" w:rsidP="00706DD8">
      <w:pPr>
        <w:pStyle w:val="a7"/>
        <w:widowControl w:val="0"/>
        <w:tabs>
          <w:tab w:val="clear" w:pos="2552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6.</w:t>
      </w:r>
      <w:r w:rsidR="009651DB" w:rsidRPr="00706DD8">
        <w:rPr>
          <w:rFonts w:ascii="Times New Roman" w:hAnsi="Times New Roman"/>
          <w:color w:val="auto"/>
          <w:sz w:val="28"/>
          <w:szCs w:val="28"/>
          <w:lang w:val="ru-RU"/>
        </w:rPr>
        <w:t>8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. </w:t>
      </w:r>
      <w:r w:rsidRPr="00706DD8">
        <w:rPr>
          <w:rFonts w:ascii="Times New Roman" w:hAnsi="Times New Roman"/>
          <w:sz w:val="28"/>
          <w:szCs w:val="28"/>
        </w:rPr>
        <w:t>Основаниями для мотивированного отказа, в том числе, являются:</w:t>
      </w:r>
    </w:p>
    <w:p w14:paraId="02A3583F" w14:textId="77777777" w:rsidR="004C7A3E" w:rsidRPr="00706DD8" w:rsidRDefault="004C7A3E" w:rsidP="00706DD8">
      <w:pPr>
        <w:pStyle w:val="a7"/>
        <w:widowControl w:val="0"/>
        <w:tabs>
          <w:tab w:val="clear" w:pos="2552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06DD8">
        <w:rPr>
          <w:rFonts w:ascii="Times New Roman" w:hAnsi="Times New Roman"/>
          <w:sz w:val="28"/>
          <w:szCs w:val="28"/>
          <w:lang w:val="ru-RU"/>
        </w:rPr>
        <w:t>6.</w:t>
      </w:r>
      <w:r w:rsidR="009651DB" w:rsidRPr="00706DD8">
        <w:rPr>
          <w:rFonts w:ascii="Times New Roman" w:hAnsi="Times New Roman"/>
          <w:sz w:val="28"/>
          <w:szCs w:val="28"/>
          <w:lang w:val="ru-RU"/>
        </w:rPr>
        <w:t>8</w:t>
      </w:r>
      <w:r w:rsidRPr="00706DD8">
        <w:rPr>
          <w:rFonts w:ascii="Times New Roman" w:hAnsi="Times New Roman"/>
          <w:sz w:val="28"/>
          <w:szCs w:val="28"/>
          <w:lang w:val="ru-RU"/>
        </w:rPr>
        <w:t xml:space="preserve">.1. </w:t>
      </w:r>
      <w:r w:rsidR="00567426" w:rsidRPr="00706DD8">
        <w:rPr>
          <w:rFonts w:ascii="Times New Roman" w:hAnsi="Times New Roman"/>
          <w:sz w:val="28"/>
          <w:szCs w:val="28"/>
          <w:lang w:val="ru-RU"/>
        </w:rPr>
        <w:t xml:space="preserve">Письмо от производителя на продукцию, снятую с производства. </w:t>
      </w:r>
      <w:r w:rsidRPr="00706DD8">
        <w:rPr>
          <w:rFonts w:ascii="Times New Roman" w:hAnsi="Times New Roman"/>
          <w:sz w:val="28"/>
          <w:szCs w:val="28"/>
        </w:rPr>
        <w:t>В мотивированном отказе в обязательном порядке должно быть указано наименование</w:t>
      </w:r>
      <w:r w:rsidR="00567426" w:rsidRPr="00706DD8">
        <w:rPr>
          <w:rFonts w:ascii="Times New Roman" w:hAnsi="Times New Roman"/>
          <w:sz w:val="28"/>
          <w:szCs w:val="28"/>
          <w:lang w:val="ru-RU"/>
        </w:rPr>
        <w:t xml:space="preserve"> и парт номер запасной части или расходного материала.</w:t>
      </w:r>
    </w:p>
    <w:p w14:paraId="02A35840" w14:textId="77777777" w:rsidR="00567426" w:rsidRPr="00706DD8" w:rsidRDefault="00567426" w:rsidP="00706DD8">
      <w:pPr>
        <w:widowControl w:val="0"/>
        <w:tabs>
          <w:tab w:val="left" w:pos="0"/>
          <w:tab w:val="left" w:pos="1134"/>
          <w:tab w:val="left" w:pos="1418"/>
          <w:tab w:val="left" w:pos="15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6.</w:t>
      </w:r>
      <w:r w:rsidR="009651DB" w:rsidRPr="00706DD8">
        <w:rPr>
          <w:rFonts w:ascii="Times New Roman" w:hAnsi="Times New Roman" w:cs="Times New Roman"/>
          <w:sz w:val="28"/>
          <w:szCs w:val="28"/>
        </w:rPr>
        <w:t>9</w:t>
      </w:r>
      <w:r w:rsidRPr="00706DD8">
        <w:rPr>
          <w:rFonts w:ascii="Times New Roman" w:hAnsi="Times New Roman" w:cs="Times New Roman"/>
          <w:sz w:val="28"/>
          <w:szCs w:val="28"/>
        </w:rPr>
        <w:t xml:space="preserve">. </w:t>
      </w:r>
      <w:r w:rsidR="00C10BCE" w:rsidRPr="00706DD8">
        <w:rPr>
          <w:rFonts w:ascii="Times New Roman" w:hAnsi="Times New Roman" w:cs="Times New Roman"/>
          <w:sz w:val="28"/>
          <w:szCs w:val="28"/>
        </w:rPr>
        <w:t xml:space="preserve">Покупатель  </w:t>
      </w:r>
      <w:r w:rsidRPr="00706DD8">
        <w:rPr>
          <w:rFonts w:ascii="Times New Roman" w:hAnsi="Times New Roman" w:cs="Times New Roman"/>
          <w:sz w:val="28"/>
          <w:szCs w:val="28"/>
        </w:rPr>
        <w:t>рассматривает мотивированный отказ в течени</w:t>
      </w:r>
      <w:proofErr w:type="gramStart"/>
      <w:r w:rsidRPr="00706DD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06DD8">
        <w:rPr>
          <w:rFonts w:ascii="Times New Roman" w:hAnsi="Times New Roman" w:cs="Times New Roman"/>
          <w:sz w:val="28"/>
          <w:szCs w:val="28"/>
        </w:rPr>
        <w:t xml:space="preserve">  5 (пяти) рабочих дней с момента его получения.</w:t>
      </w:r>
    </w:p>
    <w:p w14:paraId="02A35841" w14:textId="77777777" w:rsidR="00567426" w:rsidRPr="00706DD8" w:rsidRDefault="00567426" w:rsidP="00706DD8">
      <w:pPr>
        <w:pStyle w:val="af0"/>
        <w:ind w:firstLine="851"/>
        <w:rPr>
          <w:sz w:val="28"/>
          <w:szCs w:val="28"/>
        </w:rPr>
      </w:pPr>
      <w:r w:rsidRPr="00706DD8">
        <w:rPr>
          <w:sz w:val="28"/>
          <w:szCs w:val="28"/>
        </w:rPr>
        <w:t>6.</w:t>
      </w:r>
      <w:r w:rsidR="009651DB" w:rsidRPr="00706DD8">
        <w:rPr>
          <w:sz w:val="28"/>
          <w:szCs w:val="28"/>
        </w:rPr>
        <w:t>10</w:t>
      </w:r>
      <w:r w:rsidRPr="00706DD8">
        <w:rPr>
          <w:sz w:val="28"/>
          <w:szCs w:val="28"/>
        </w:rPr>
        <w:t xml:space="preserve">. В случае получения мотивированного отказа и согласия </w:t>
      </w:r>
      <w:r w:rsidR="00C10BCE" w:rsidRPr="00706DD8">
        <w:rPr>
          <w:sz w:val="28"/>
          <w:szCs w:val="28"/>
        </w:rPr>
        <w:t xml:space="preserve">Покупателя </w:t>
      </w:r>
      <w:r w:rsidRPr="00706DD8">
        <w:rPr>
          <w:sz w:val="28"/>
          <w:szCs w:val="28"/>
        </w:rPr>
        <w:t xml:space="preserve">с таким мотивированным отказом, </w:t>
      </w:r>
      <w:r w:rsidR="00C10BCE" w:rsidRPr="00706DD8">
        <w:rPr>
          <w:sz w:val="28"/>
          <w:szCs w:val="28"/>
        </w:rPr>
        <w:t xml:space="preserve">Покупатель </w:t>
      </w:r>
      <w:r w:rsidRPr="00706DD8">
        <w:rPr>
          <w:sz w:val="28"/>
          <w:szCs w:val="28"/>
        </w:rPr>
        <w:t>обязан скорректировать Заявку путем удаления данной позиции из нее.</w:t>
      </w:r>
    </w:p>
    <w:p w14:paraId="02A35842" w14:textId="68BFCC06" w:rsidR="0078687C" w:rsidRPr="00706DD8" w:rsidRDefault="0078687C" w:rsidP="00706DD8">
      <w:pPr>
        <w:pStyle w:val="a7"/>
        <w:widowControl w:val="0"/>
        <w:tabs>
          <w:tab w:val="clear" w:pos="2552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6.</w:t>
      </w:r>
      <w:r w:rsidR="009651DB" w:rsidRPr="00706DD8">
        <w:rPr>
          <w:rFonts w:ascii="Times New Roman" w:hAnsi="Times New Roman"/>
          <w:color w:val="auto"/>
          <w:sz w:val="28"/>
          <w:szCs w:val="28"/>
          <w:lang w:val="ru-RU"/>
        </w:rPr>
        <w:t>11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 w:rsidR="007E518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706DD8">
        <w:rPr>
          <w:rFonts w:ascii="Times New Roman" w:hAnsi="Times New Roman"/>
          <w:color w:val="auto"/>
          <w:sz w:val="28"/>
          <w:szCs w:val="28"/>
        </w:rPr>
        <w:t xml:space="preserve">Ни одна из Сторон не несет ответственности перед другой Стороной за задержку или невыполнение обязательств по Договору, обусловленных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 Наличие 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обстоятельств </w:t>
      </w:r>
      <w:r w:rsidRPr="00706DD8">
        <w:rPr>
          <w:rFonts w:ascii="Times New Roman" w:hAnsi="Times New Roman"/>
          <w:color w:val="auto"/>
          <w:sz w:val="28"/>
          <w:szCs w:val="28"/>
        </w:rPr>
        <w:t xml:space="preserve">непреодолимой силы продлевает срок выполнения Сторонами обязательств по Договору пропорционально сроку 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их</w:t>
      </w:r>
      <w:r w:rsidRPr="00706DD8">
        <w:rPr>
          <w:rFonts w:ascii="Times New Roman" w:hAnsi="Times New Roman"/>
          <w:color w:val="auto"/>
          <w:sz w:val="28"/>
          <w:szCs w:val="28"/>
        </w:rPr>
        <w:t xml:space="preserve"> действия. В случае если указанные обстоятельства продолжаются более двух месяцев подряд, то Стороны, в возможно короткий срок, проводят переговоры с целью достижения альтернатив исполнения или прекращения обязательств по Договору.</w:t>
      </w:r>
    </w:p>
    <w:p w14:paraId="02A35843" w14:textId="77777777" w:rsidR="004C372D" w:rsidRPr="00706DD8" w:rsidRDefault="004C372D" w:rsidP="00706DD8">
      <w:pPr>
        <w:pStyle w:val="af0"/>
        <w:ind w:firstLine="851"/>
        <w:rPr>
          <w:color w:val="000000"/>
          <w:sz w:val="28"/>
          <w:szCs w:val="28"/>
        </w:rPr>
      </w:pPr>
      <w:r w:rsidRPr="00706DD8">
        <w:rPr>
          <w:color w:val="000000"/>
          <w:sz w:val="28"/>
          <w:szCs w:val="28"/>
        </w:rPr>
        <w:t xml:space="preserve">6.12. О возникновении и прекращении действия обстоятельств непреодолимой силы Стороны уведомляют друг друга письменно в течение </w:t>
      </w: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sz w:val="28"/>
          <w:szCs w:val="28"/>
        </w:rPr>
        <w:t>3 (трех) рабочих дней</w:t>
      </w:r>
      <w:r w:rsidRPr="00706DD8">
        <w:rPr>
          <w:sz w:val="28"/>
          <w:szCs w:val="28"/>
        </w:rPr>
        <w:fldChar w:fldCharType="end"/>
      </w:r>
      <w:r w:rsidRPr="00706DD8">
        <w:rPr>
          <w:color w:val="000000"/>
          <w:sz w:val="28"/>
          <w:szCs w:val="28"/>
        </w:rPr>
        <w:t xml:space="preserve"> с даты их возникновения или прекращения. После прекращения действия обстоятельств непреодолимой силы Сторона, прекратившая исполнение обязательств по Договору, незамедлительно возобновляет их исполнение.</w:t>
      </w:r>
    </w:p>
    <w:p w14:paraId="02A35844" w14:textId="77777777" w:rsidR="004C372D" w:rsidRPr="00706DD8" w:rsidRDefault="004C372D" w:rsidP="00706DD8">
      <w:pPr>
        <w:pStyle w:val="af0"/>
        <w:ind w:firstLine="851"/>
        <w:rPr>
          <w:color w:val="000000"/>
          <w:sz w:val="28"/>
          <w:szCs w:val="28"/>
        </w:rPr>
      </w:pPr>
      <w:r w:rsidRPr="00706DD8">
        <w:rPr>
          <w:color w:val="000000"/>
          <w:sz w:val="28"/>
          <w:szCs w:val="28"/>
        </w:rPr>
        <w:t xml:space="preserve">6.13. Факт возникновения обстоятельств непреодолимой силы должен быть документально удостоверен уполномоченным органом государственной </w:t>
      </w:r>
      <w:r w:rsidRPr="00706DD8">
        <w:rPr>
          <w:color w:val="000000"/>
          <w:sz w:val="28"/>
          <w:szCs w:val="28"/>
        </w:rPr>
        <w:br/>
        <w:t>или муниципальной власти.</w:t>
      </w:r>
    </w:p>
    <w:p w14:paraId="02A35845" w14:textId="77777777" w:rsidR="004C372D" w:rsidRPr="00706DD8" w:rsidRDefault="004C372D" w:rsidP="00706DD8">
      <w:pPr>
        <w:pStyle w:val="af0"/>
        <w:ind w:firstLine="851"/>
        <w:rPr>
          <w:color w:val="000000"/>
          <w:sz w:val="28"/>
          <w:szCs w:val="28"/>
        </w:rPr>
      </w:pPr>
      <w:r w:rsidRPr="00706DD8">
        <w:rPr>
          <w:color w:val="000000"/>
          <w:sz w:val="28"/>
          <w:szCs w:val="28"/>
        </w:rPr>
        <w:t xml:space="preserve">6.14. Факт прекращения действия обстоятельств непреодолимой силы </w:t>
      </w:r>
      <w:r w:rsidRPr="00706DD8">
        <w:rPr>
          <w:color w:val="000000"/>
          <w:sz w:val="28"/>
          <w:szCs w:val="28"/>
        </w:rPr>
        <w:br/>
        <w:t xml:space="preserve">в случае отсутствия уведомления от соответствующей Стороны может быть подтвержден документально уполномоченным органом государственной </w:t>
      </w:r>
      <w:r w:rsidRPr="00706DD8">
        <w:rPr>
          <w:color w:val="000000"/>
          <w:sz w:val="28"/>
          <w:szCs w:val="28"/>
        </w:rPr>
        <w:br/>
        <w:t>или муниципальной власти.</w:t>
      </w:r>
    </w:p>
    <w:p w14:paraId="02A35846" w14:textId="77777777" w:rsidR="004C372D" w:rsidRDefault="004C372D" w:rsidP="00706DD8">
      <w:pPr>
        <w:pStyle w:val="a7"/>
        <w:widowControl w:val="0"/>
        <w:tabs>
          <w:tab w:val="clear" w:pos="2552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06DD8">
        <w:rPr>
          <w:rFonts w:ascii="Times New Roman" w:hAnsi="Times New Roman"/>
          <w:sz w:val="28"/>
          <w:szCs w:val="28"/>
          <w:lang w:val="ru-RU"/>
        </w:rPr>
        <w:t xml:space="preserve">6.15. </w:t>
      </w:r>
      <w:r w:rsidRPr="00706DD8">
        <w:rPr>
          <w:rFonts w:ascii="Times New Roman" w:hAnsi="Times New Roman"/>
          <w:sz w:val="28"/>
          <w:szCs w:val="28"/>
        </w:rPr>
        <w:t xml:space="preserve">Если одна из Сторон не направит или несвоевременно направит документы, указанные в настоящем разделе Договора, то такая Сторона не вправе ссылаться на возникновение обстоятельств непреодолимой силы в обоснование неисполнения и (или) ненадлежащего исполнения условий Договора,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(или) ненадлежащим исполнением </w:t>
      </w:r>
      <w:r w:rsidRPr="00706DD8">
        <w:rPr>
          <w:rFonts w:ascii="Times New Roman" w:hAnsi="Times New Roman"/>
          <w:sz w:val="28"/>
          <w:szCs w:val="28"/>
        </w:rPr>
        <w:lastRenderedPageBreak/>
        <w:t>условий Договора.</w:t>
      </w:r>
    </w:p>
    <w:p w14:paraId="252CA3A2" w14:textId="77777777" w:rsidR="004372D5" w:rsidRPr="004372D5" w:rsidRDefault="004372D5" w:rsidP="00706DD8">
      <w:pPr>
        <w:pStyle w:val="a7"/>
        <w:widowControl w:val="0"/>
        <w:tabs>
          <w:tab w:val="clear" w:pos="2552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</w:p>
    <w:p w14:paraId="02A35847" w14:textId="77777777" w:rsidR="0078687C" w:rsidRPr="00706DD8" w:rsidRDefault="0078687C" w:rsidP="00706DD8">
      <w:pPr>
        <w:pStyle w:val="a6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706DD8">
        <w:rPr>
          <w:b/>
          <w:sz w:val="28"/>
          <w:szCs w:val="28"/>
        </w:rPr>
        <w:t>ПОРЯДОК РАЗРЕШЕНИЯ СПОРОВ И РАЗНОГЛАСИЙ</w:t>
      </w:r>
    </w:p>
    <w:p w14:paraId="02A35848" w14:textId="12F3E883" w:rsidR="0078687C" w:rsidRPr="00706DD8" w:rsidRDefault="0078687C" w:rsidP="00706DD8">
      <w:pPr>
        <w:pStyle w:val="a7"/>
        <w:numPr>
          <w:ilvl w:val="1"/>
          <w:numId w:val="9"/>
        </w:numPr>
        <w:tabs>
          <w:tab w:val="clear" w:pos="2552"/>
          <w:tab w:val="clear" w:pos="7230"/>
          <w:tab w:val="left" w:pos="0"/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Все споры и разногласия, возникающие между Сторонами при исполнении Договора, рассматриваются в претензионном порядке. Претензия направляется в письменной форме за подписью уполномоченного лица заказным письмом с уведомлением. Претензия должна быть передана также по факсу и по электронной почте, </w:t>
      </w:r>
      <w:proofErr w:type="gramStart"/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адреса</w:t>
      </w:r>
      <w:proofErr w:type="gramEnd"/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которых указаны в Договоре.</w:t>
      </w:r>
    </w:p>
    <w:p w14:paraId="02A35849" w14:textId="759C88DB" w:rsidR="0078687C" w:rsidRPr="00706DD8" w:rsidRDefault="0078687C" w:rsidP="00706DD8">
      <w:pPr>
        <w:pStyle w:val="a7"/>
        <w:tabs>
          <w:tab w:val="clear" w:pos="2552"/>
          <w:tab w:val="clear" w:pos="7230"/>
          <w:tab w:val="left" w:pos="0"/>
          <w:tab w:val="left" w:pos="993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Сторона Договора, получившая претензию, должна рассмотреть претензию по существу и направить ответ в письменной форме за подписью уполномоченного лица заказным письмом с уведомлением. Ответ на претензию должен быть передан по факсу и по электронной почте, </w:t>
      </w:r>
      <w:proofErr w:type="gramStart"/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адреса</w:t>
      </w:r>
      <w:proofErr w:type="gramEnd"/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которых указаны в Договоре, в течение 10 (десяти) календарных дней с даты получения претензии.</w:t>
      </w:r>
    </w:p>
    <w:p w14:paraId="02A3584A" w14:textId="113B3532" w:rsidR="0078687C" w:rsidRPr="00706DD8" w:rsidRDefault="0078687C" w:rsidP="00706DD8">
      <w:pPr>
        <w:pStyle w:val="a7"/>
        <w:numPr>
          <w:ilvl w:val="1"/>
          <w:numId w:val="9"/>
        </w:numPr>
        <w:tabs>
          <w:tab w:val="clear" w:pos="2552"/>
          <w:tab w:val="clear" w:pos="7230"/>
          <w:tab w:val="left" w:pos="0"/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В случае неполучения ответа на претензию в срок, установленный п. 7.1 Договора, а также отказ одной из Сторон в удовлетворении претензионных требований, все споры, связанные с исполнением Договора, подлежат разрешению в порядке, предусмотренном действующим законодательством Российской Федерации в Арбитражном суде г. Москвы.</w:t>
      </w:r>
    </w:p>
    <w:p w14:paraId="02A3584B" w14:textId="77777777" w:rsidR="00493AE7" w:rsidRPr="00706DD8" w:rsidRDefault="00493AE7" w:rsidP="00706DD8">
      <w:pPr>
        <w:pStyle w:val="a7"/>
        <w:numPr>
          <w:ilvl w:val="1"/>
          <w:numId w:val="9"/>
        </w:numPr>
        <w:tabs>
          <w:tab w:val="clear" w:pos="2552"/>
          <w:tab w:val="clear" w:pos="7230"/>
          <w:tab w:val="left" w:pos="0"/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Стороны </w:t>
      </w:r>
      <w:r w:rsidRPr="00706DD8">
        <w:rPr>
          <w:rFonts w:ascii="Times New Roman" w:hAnsi="Times New Roman"/>
          <w:sz w:val="28"/>
          <w:szCs w:val="28"/>
        </w:rPr>
        <w:t xml:space="preserve">обязуются соблюдать условия, обеспечивающие неразглашение касающейся их конфиденциальной коммерческой информации, связанной с исполнением </w:t>
      </w:r>
      <w:r w:rsidR="009F2349" w:rsidRPr="00706DD8">
        <w:rPr>
          <w:rFonts w:ascii="Times New Roman" w:hAnsi="Times New Roman"/>
          <w:sz w:val="28"/>
          <w:szCs w:val="28"/>
          <w:lang w:val="ru-RU"/>
        </w:rPr>
        <w:t>Договора</w:t>
      </w:r>
      <w:r w:rsidRPr="00706DD8">
        <w:rPr>
          <w:rFonts w:ascii="Times New Roman" w:hAnsi="Times New Roman"/>
          <w:sz w:val="28"/>
          <w:szCs w:val="28"/>
        </w:rPr>
        <w:t>.</w:t>
      </w:r>
    </w:p>
    <w:p w14:paraId="02A3584C" w14:textId="77777777" w:rsidR="00493AE7" w:rsidRPr="00706DD8" w:rsidRDefault="00493AE7" w:rsidP="00706DD8">
      <w:pPr>
        <w:pStyle w:val="a7"/>
        <w:numPr>
          <w:ilvl w:val="1"/>
          <w:numId w:val="9"/>
        </w:numPr>
        <w:tabs>
          <w:tab w:val="clear" w:pos="2552"/>
          <w:tab w:val="clear" w:pos="7230"/>
          <w:tab w:val="left" w:pos="0"/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sz w:val="28"/>
          <w:szCs w:val="28"/>
          <w:lang w:val="ru-RU"/>
        </w:rPr>
        <w:t xml:space="preserve">Расторжение </w:t>
      </w:r>
      <w:r w:rsidR="009F2349" w:rsidRPr="00706DD8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Pr="00706DD8">
        <w:rPr>
          <w:rFonts w:ascii="Times New Roman" w:hAnsi="Times New Roman"/>
          <w:sz w:val="28"/>
          <w:szCs w:val="28"/>
          <w:lang w:val="ru-RU"/>
        </w:rPr>
        <w:t>допускается исключительно:</w:t>
      </w:r>
    </w:p>
    <w:p w14:paraId="02A3584D" w14:textId="77777777" w:rsidR="00493AE7" w:rsidRPr="00706DD8" w:rsidRDefault="00493AE7" w:rsidP="00706DD8">
      <w:pPr>
        <w:pStyle w:val="a7"/>
        <w:tabs>
          <w:tab w:val="clear" w:pos="2552"/>
          <w:tab w:val="clear" w:pos="7230"/>
          <w:tab w:val="left" w:pos="-284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06DD8">
        <w:rPr>
          <w:rFonts w:ascii="Times New Roman" w:hAnsi="Times New Roman"/>
          <w:sz w:val="28"/>
          <w:szCs w:val="28"/>
          <w:lang w:val="ru-RU"/>
        </w:rPr>
        <w:t>7.</w:t>
      </w:r>
      <w:r w:rsidR="003C0F6D" w:rsidRPr="00706DD8">
        <w:rPr>
          <w:rFonts w:ascii="Times New Roman" w:hAnsi="Times New Roman"/>
          <w:sz w:val="28"/>
          <w:szCs w:val="28"/>
          <w:lang w:val="ru-RU"/>
        </w:rPr>
        <w:t>4</w:t>
      </w:r>
      <w:r w:rsidRPr="00706DD8">
        <w:rPr>
          <w:rFonts w:ascii="Times New Roman" w:hAnsi="Times New Roman"/>
          <w:sz w:val="28"/>
          <w:szCs w:val="28"/>
          <w:lang w:val="ru-RU"/>
        </w:rPr>
        <w:t>.1. по соглашению сторон;</w:t>
      </w:r>
    </w:p>
    <w:p w14:paraId="02A3584E" w14:textId="77777777" w:rsidR="00493AE7" w:rsidRPr="00706DD8" w:rsidRDefault="00493AE7" w:rsidP="00706DD8">
      <w:pPr>
        <w:pStyle w:val="a7"/>
        <w:tabs>
          <w:tab w:val="clear" w:pos="2552"/>
          <w:tab w:val="clear" w:pos="7230"/>
          <w:tab w:val="left" w:pos="-284"/>
          <w:tab w:val="left" w:pos="993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7.</w:t>
      </w:r>
      <w:r w:rsidR="003C0F6D" w:rsidRPr="00706DD8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.2. </w:t>
      </w:r>
      <w:r w:rsidRPr="00706DD8">
        <w:rPr>
          <w:rFonts w:ascii="Times New Roman" w:hAnsi="Times New Roman"/>
          <w:sz w:val="28"/>
          <w:szCs w:val="28"/>
        </w:rPr>
        <w:t>по решению суда по основаниям, предусмотренным гражданским законодательством</w:t>
      </w:r>
    </w:p>
    <w:p w14:paraId="02A3584F" w14:textId="77777777" w:rsidR="00493AE7" w:rsidRPr="00706DD8" w:rsidRDefault="00493AE7" w:rsidP="00706DD8">
      <w:pPr>
        <w:pStyle w:val="a7"/>
        <w:tabs>
          <w:tab w:val="clear" w:pos="2552"/>
          <w:tab w:val="clear" w:pos="7230"/>
          <w:tab w:val="left" w:pos="-284"/>
          <w:tab w:val="left" w:pos="993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>7.</w:t>
      </w:r>
      <w:r w:rsidR="003C0F6D" w:rsidRPr="00706DD8">
        <w:rPr>
          <w:rFonts w:ascii="Times New Roman" w:hAnsi="Times New Roman"/>
          <w:color w:val="auto"/>
          <w:sz w:val="28"/>
          <w:szCs w:val="28"/>
          <w:lang w:val="ru-RU"/>
        </w:rPr>
        <w:t>4</w:t>
      </w:r>
      <w:r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.3. в случае </w:t>
      </w:r>
      <w:r w:rsidRPr="00706DD8">
        <w:rPr>
          <w:rFonts w:ascii="Times New Roman" w:hAnsi="Times New Roman"/>
          <w:sz w:val="28"/>
          <w:szCs w:val="28"/>
        </w:rPr>
        <w:t xml:space="preserve">принятия </w:t>
      </w:r>
      <w:r w:rsidR="009F2349" w:rsidRPr="00706DD8">
        <w:rPr>
          <w:rFonts w:ascii="Times New Roman" w:hAnsi="Times New Roman"/>
          <w:sz w:val="28"/>
          <w:szCs w:val="28"/>
          <w:lang w:val="ru-RU"/>
        </w:rPr>
        <w:t>Покупателем</w:t>
      </w:r>
      <w:r w:rsidR="009F2349" w:rsidRPr="00706DD8">
        <w:rPr>
          <w:rFonts w:ascii="Times New Roman" w:hAnsi="Times New Roman"/>
          <w:sz w:val="28"/>
          <w:szCs w:val="28"/>
        </w:rPr>
        <w:t xml:space="preserve"> </w:t>
      </w:r>
      <w:r w:rsidRPr="00706DD8">
        <w:rPr>
          <w:rFonts w:ascii="Times New Roman" w:hAnsi="Times New Roman"/>
          <w:sz w:val="28"/>
          <w:szCs w:val="28"/>
        </w:rPr>
        <w:t xml:space="preserve">решения об одностороннем отказе от исполнения </w:t>
      </w:r>
      <w:r w:rsidR="009F2349" w:rsidRPr="00706DD8">
        <w:rPr>
          <w:rFonts w:ascii="Times New Roman" w:hAnsi="Times New Roman"/>
          <w:sz w:val="28"/>
          <w:szCs w:val="28"/>
          <w:lang w:val="ru-RU"/>
        </w:rPr>
        <w:t>Договора</w:t>
      </w:r>
      <w:r w:rsidR="009F2349" w:rsidRPr="00706DD8">
        <w:rPr>
          <w:rFonts w:ascii="Times New Roman" w:hAnsi="Times New Roman"/>
          <w:sz w:val="28"/>
          <w:szCs w:val="28"/>
        </w:rPr>
        <w:t xml:space="preserve"> </w:t>
      </w:r>
      <w:r w:rsidRPr="00706DD8">
        <w:rPr>
          <w:rFonts w:ascii="Times New Roman" w:hAnsi="Times New Roman"/>
          <w:sz w:val="28"/>
          <w:szCs w:val="28"/>
        </w:rPr>
        <w:t>по основаниям, предусмотренным Гражданским кодексом Российской Федерации для одностороннего отказа от исполнения отдельных видов обязательств</w:t>
      </w:r>
      <w:r w:rsidRPr="00706DD8">
        <w:rPr>
          <w:rFonts w:ascii="Times New Roman" w:hAnsi="Times New Roman"/>
          <w:sz w:val="28"/>
          <w:szCs w:val="28"/>
          <w:lang w:val="ru-RU"/>
        </w:rPr>
        <w:t>.</w:t>
      </w:r>
    </w:p>
    <w:p w14:paraId="430B2B24" w14:textId="77777777" w:rsidR="00E47929" w:rsidRPr="00E47929" w:rsidRDefault="00493AE7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706DD8">
        <w:rPr>
          <w:sz w:val="28"/>
          <w:szCs w:val="28"/>
        </w:rPr>
        <w:t>7.</w:t>
      </w:r>
      <w:r w:rsidR="003C0F6D" w:rsidRPr="00706DD8">
        <w:rPr>
          <w:sz w:val="28"/>
          <w:szCs w:val="28"/>
        </w:rPr>
        <w:t>5</w:t>
      </w:r>
      <w:r w:rsidRPr="00706DD8">
        <w:rPr>
          <w:sz w:val="28"/>
          <w:szCs w:val="28"/>
        </w:rPr>
        <w:t xml:space="preserve">. </w:t>
      </w:r>
      <w:r w:rsidR="00E47929" w:rsidRPr="00E47929">
        <w:rPr>
          <w:sz w:val="28"/>
          <w:szCs w:val="28"/>
        </w:rPr>
        <w:t>Покупатель  вправе в одностороннем порядке отказаться от исполнения Договора в следующих случаях:</w:t>
      </w:r>
    </w:p>
    <w:p w14:paraId="1E82D7ED" w14:textId="77777777" w:rsidR="00E47929" w:rsidRPr="00E47929" w:rsidRDefault="00E47929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E47929">
        <w:rPr>
          <w:sz w:val="28"/>
          <w:szCs w:val="28"/>
        </w:rPr>
        <w:t>отсутствия документов, установленных Договором и подтверждающих соответствие Продукции условиям Договора и действующему законодательству Российской Федерации;</w:t>
      </w:r>
    </w:p>
    <w:p w14:paraId="1CA25C64" w14:textId="77777777" w:rsidR="00E47929" w:rsidRPr="00E47929" w:rsidRDefault="00E47929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E47929">
        <w:rPr>
          <w:sz w:val="28"/>
          <w:szCs w:val="28"/>
        </w:rPr>
        <w:t>поставки Продукции ненадлежащего качества с недостатками, которые не могут быть устранены в приемлемый для Покупателя срок;</w:t>
      </w:r>
    </w:p>
    <w:p w14:paraId="1BBF3223" w14:textId="77777777" w:rsidR="00E47929" w:rsidRPr="00E47929" w:rsidRDefault="00E47929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E47929">
        <w:rPr>
          <w:sz w:val="28"/>
          <w:szCs w:val="28"/>
        </w:rPr>
        <w:t>однократного нарушения срока поставки Продукции более чем на 1 (один) месяц;</w:t>
      </w:r>
    </w:p>
    <w:p w14:paraId="10F318F9" w14:textId="77777777" w:rsidR="00E47929" w:rsidRPr="00E47929" w:rsidRDefault="00E47929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E47929">
        <w:rPr>
          <w:sz w:val="28"/>
          <w:szCs w:val="28"/>
        </w:rPr>
        <w:t>неоднократного (два и более раз) нарушения срока поставки Продукции.</w:t>
      </w:r>
    </w:p>
    <w:p w14:paraId="5911BB08" w14:textId="77777777" w:rsidR="00E47929" w:rsidRPr="00E47929" w:rsidRDefault="00E47929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E47929">
        <w:rPr>
          <w:sz w:val="28"/>
          <w:szCs w:val="28"/>
        </w:rPr>
        <w:t xml:space="preserve">Покупатель направляет Поставщику уведомление </w:t>
      </w:r>
      <w:proofErr w:type="gramStart"/>
      <w:r w:rsidRPr="00E47929">
        <w:rPr>
          <w:sz w:val="28"/>
          <w:szCs w:val="28"/>
        </w:rPr>
        <w:t>об одностороннем отказе от исполнения Договора Почтой России заказным письмом с уведомлением о вручении в адрес</w:t>
      </w:r>
      <w:proofErr w:type="gramEnd"/>
      <w:r w:rsidRPr="00E47929">
        <w:rPr>
          <w:sz w:val="28"/>
          <w:szCs w:val="28"/>
        </w:rPr>
        <w:t xml:space="preserve"> Поставщика, указанный в Договоре, а </w:t>
      </w:r>
      <w:r w:rsidRPr="00E47929">
        <w:rPr>
          <w:sz w:val="28"/>
          <w:szCs w:val="28"/>
        </w:rPr>
        <w:lastRenderedPageBreak/>
        <w:t>также направляет копию уведомления по электронной почте на электронный адрес Поставщика, указанный в Договоре. Уведомление направляется Поставщику  в течение 3 (трех) рабочих дней с момента принятия Покупателем решения об одностороннем отказе от исполнения Договора.</w:t>
      </w:r>
    </w:p>
    <w:p w14:paraId="1841130D" w14:textId="77777777" w:rsidR="00E47929" w:rsidRPr="00E47929" w:rsidRDefault="00E47929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E47929">
        <w:rPr>
          <w:sz w:val="28"/>
          <w:szCs w:val="28"/>
        </w:rPr>
        <w:t xml:space="preserve"> Датой надлежащего уведомления признается дата получения Покупателем подтверждения о вручении Поставщику указанного уведомления либо дата получения Покупателем информации об отсутствии Поставщика по его адресу, указанному в Договоре. </w:t>
      </w:r>
    </w:p>
    <w:p w14:paraId="138497D7" w14:textId="77777777" w:rsidR="00E47929" w:rsidRPr="00E47929" w:rsidRDefault="00E47929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E47929">
        <w:rPr>
          <w:sz w:val="28"/>
          <w:szCs w:val="28"/>
        </w:rPr>
        <w:t xml:space="preserve">Решение вступает в силу и Договор считается расторгнутым через 10 (десять) дней с момента получения Поставщиком уведомления, что подтверждается распечаткой с официального сайта Почты России. </w:t>
      </w:r>
    </w:p>
    <w:p w14:paraId="0841CD65" w14:textId="77777777" w:rsidR="00E47929" w:rsidRDefault="00E47929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E47929">
        <w:rPr>
          <w:sz w:val="28"/>
          <w:szCs w:val="28"/>
        </w:rPr>
        <w:t>При невозможности получения указанного подтверждения либо информации об отсутствии Поставщика  по его адресу, указанному в Договоре, датой такого надлежащего уведомления признается дата по истечении 30 (тридцати) дней с момента направления Покупателем уведомления об одностороннем отказе от исполнения Договора Поставщику.</w:t>
      </w:r>
    </w:p>
    <w:p w14:paraId="02A35852" w14:textId="5B273DEF" w:rsidR="00493AE7" w:rsidRPr="00706DD8" w:rsidRDefault="0065645A" w:rsidP="00E47929">
      <w:pPr>
        <w:pStyle w:val="af0"/>
        <w:tabs>
          <w:tab w:val="left" w:pos="-284"/>
        </w:tabs>
        <w:ind w:firstLine="851"/>
        <w:rPr>
          <w:sz w:val="28"/>
          <w:szCs w:val="28"/>
        </w:rPr>
      </w:pPr>
      <w:r w:rsidRPr="00706DD8">
        <w:rPr>
          <w:sz w:val="28"/>
          <w:szCs w:val="28"/>
        </w:rPr>
        <w:t>7.</w:t>
      </w:r>
      <w:r w:rsidR="00E47929">
        <w:rPr>
          <w:sz w:val="28"/>
          <w:szCs w:val="28"/>
        </w:rPr>
        <w:t>6</w:t>
      </w:r>
      <w:r w:rsidRPr="00706DD8">
        <w:rPr>
          <w:sz w:val="28"/>
          <w:szCs w:val="28"/>
        </w:rPr>
        <w:t xml:space="preserve">. Все приложения, указанные в </w:t>
      </w:r>
      <w:r w:rsidR="0016240D" w:rsidRPr="00706DD8">
        <w:rPr>
          <w:sz w:val="28"/>
          <w:szCs w:val="28"/>
        </w:rPr>
        <w:t>Договоре</w:t>
      </w:r>
      <w:r w:rsidRPr="00706DD8">
        <w:rPr>
          <w:sz w:val="28"/>
          <w:szCs w:val="28"/>
        </w:rPr>
        <w:t>, являются его неотъемлемой частью. Содержание приложений применяется в части, не противоречащей условиям Контракта.</w:t>
      </w:r>
    </w:p>
    <w:p w14:paraId="02A35857" w14:textId="77777777" w:rsidR="0078687C" w:rsidRPr="00706DD8" w:rsidRDefault="0078687C" w:rsidP="00706DD8">
      <w:pPr>
        <w:pStyle w:val="a7"/>
        <w:tabs>
          <w:tab w:val="clear" w:pos="2552"/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lightGray"/>
          <w:lang w:val="ru-RU" w:eastAsia="ru-RU"/>
        </w:rPr>
      </w:pPr>
    </w:p>
    <w:p w14:paraId="02A35858" w14:textId="7BF4FE85" w:rsidR="0078687C" w:rsidRPr="00706DD8" w:rsidRDefault="00902128" w:rsidP="00706DD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DD8">
        <w:rPr>
          <w:rFonts w:ascii="Times New Roman" w:hAnsi="Times New Roman" w:cs="Times New Roman"/>
          <w:b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b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b/>
          <w:sz w:val="28"/>
          <w:szCs w:val="28"/>
        </w:rPr>
      </w:r>
      <w:r w:rsidRPr="00706DD8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551F0A">
        <w:rPr>
          <w:rFonts w:ascii="Times New Roman" w:hAnsi="Times New Roman" w:cs="Times New Roman"/>
          <w:b/>
          <w:sz w:val="28"/>
          <w:szCs w:val="28"/>
        </w:rPr>
        <w:t>8.</w:t>
      </w:r>
      <w:r w:rsidRPr="00706DD8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706DD8">
        <w:rPr>
          <w:rFonts w:ascii="Times New Roman" w:hAnsi="Times New Roman" w:cs="Times New Roman"/>
          <w:sz w:val="28"/>
          <w:szCs w:val="28"/>
        </w:rPr>
        <w:t xml:space="preserve"> </w:t>
      </w:r>
      <w:r w:rsidR="0078687C" w:rsidRPr="00706DD8">
        <w:rPr>
          <w:rFonts w:ascii="Times New Roman" w:hAnsi="Times New Roman" w:cs="Times New Roman"/>
          <w:b/>
          <w:sz w:val="28"/>
          <w:szCs w:val="28"/>
        </w:rPr>
        <w:t>КОНФИДЕНЦИАЛЬНОСТЬ</w:t>
      </w:r>
    </w:p>
    <w:p w14:paraId="02A35859" w14:textId="3973C83D" w:rsidR="0078687C" w:rsidRPr="00706DD8" w:rsidRDefault="00902128" w:rsidP="00706DD8">
      <w:pPr>
        <w:pStyle w:val="a7"/>
        <w:tabs>
          <w:tab w:val="clear" w:pos="2552"/>
          <w:tab w:val="clear" w:pos="7230"/>
          <w:tab w:val="left" w:pos="993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="00551F0A">
        <w:rPr>
          <w:rFonts w:ascii="Times New Roman" w:hAnsi="Times New Roman"/>
          <w:sz w:val="28"/>
          <w:szCs w:val="28"/>
          <w:lang w:val="ru-RU"/>
        </w:rPr>
        <w:t>8.</w:t>
      </w:r>
      <w:r w:rsidRPr="00706DD8">
        <w:rPr>
          <w:rFonts w:ascii="Times New Roman" w:hAnsi="Times New Roman"/>
          <w:sz w:val="28"/>
          <w:szCs w:val="28"/>
          <w:lang w:val="ru-RU"/>
        </w:rPr>
        <w:t>1.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Вся информация о деятельности каждой Стороны или деятельности любого иного связанного с ним лица, а также относящаяся к предмету Договора, предоставляемая Сторонами друг другу, которая не является общедоступной (далее – Информация), является конфиденциальной.</w:t>
      </w:r>
    </w:p>
    <w:p w14:paraId="02A3585A" w14:textId="489F0AB6" w:rsidR="0078687C" w:rsidRPr="00706DD8" w:rsidRDefault="00902128" w:rsidP="00706DD8">
      <w:pPr>
        <w:pStyle w:val="a7"/>
        <w:tabs>
          <w:tab w:val="clear" w:pos="2552"/>
          <w:tab w:val="clear" w:pos="7230"/>
          <w:tab w:val="left" w:pos="993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="00551F0A">
        <w:rPr>
          <w:rFonts w:ascii="Times New Roman" w:hAnsi="Times New Roman"/>
          <w:sz w:val="28"/>
          <w:szCs w:val="28"/>
          <w:lang w:val="ru-RU"/>
        </w:rPr>
        <w:t>8</w:t>
      </w:r>
      <w:r w:rsidRPr="00706DD8">
        <w:rPr>
          <w:rFonts w:ascii="Times New Roman" w:hAnsi="Times New Roman"/>
          <w:sz w:val="28"/>
          <w:szCs w:val="28"/>
          <w:lang w:val="ru-RU"/>
        </w:rPr>
        <w:t>.2.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Стороны обязуются установить в отношении полученной Информации режим коммерческой тайны во избежание разглашения, использования этой Информации не по назначению или ее утечки.</w:t>
      </w:r>
    </w:p>
    <w:p w14:paraId="02A3585B" w14:textId="0A500CBD" w:rsidR="0078687C" w:rsidRPr="00706DD8" w:rsidRDefault="00902128" w:rsidP="00706DD8">
      <w:pPr>
        <w:pStyle w:val="a7"/>
        <w:tabs>
          <w:tab w:val="clear" w:pos="2552"/>
          <w:tab w:val="clear" w:pos="7230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="00551F0A">
        <w:rPr>
          <w:rFonts w:ascii="Times New Roman" w:hAnsi="Times New Roman"/>
          <w:sz w:val="28"/>
          <w:szCs w:val="28"/>
          <w:lang w:val="ru-RU"/>
        </w:rPr>
        <w:t>8</w:t>
      </w:r>
      <w:r w:rsidRPr="00706DD8">
        <w:rPr>
          <w:rFonts w:ascii="Times New Roman" w:hAnsi="Times New Roman"/>
          <w:sz w:val="28"/>
          <w:szCs w:val="28"/>
          <w:lang w:val="ru-RU"/>
        </w:rPr>
        <w:t>.3.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Стороны обязуются не раскрывать такую Информацию другим лицам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и не использовать ее для какой-либо цели, кроме целей, связанных с выполнением Договора, без предварительного письменного согласия обладателя Информации.</w:t>
      </w:r>
    </w:p>
    <w:p w14:paraId="02A3585C" w14:textId="156DC51D" w:rsidR="0078687C" w:rsidRPr="00706DD8" w:rsidRDefault="00902128" w:rsidP="00706DD8">
      <w:pPr>
        <w:pStyle w:val="a7"/>
        <w:tabs>
          <w:tab w:val="clear" w:pos="2552"/>
          <w:tab w:val="clear" w:pos="7230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="00551F0A">
        <w:rPr>
          <w:rFonts w:ascii="Times New Roman" w:hAnsi="Times New Roman"/>
          <w:sz w:val="28"/>
          <w:szCs w:val="28"/>
          <w:lang w:val="ru-RU"/>
        </w:rPr>
        <w:t>8</w:t>
      </w:r>
      <w:r w:rsidRPr="00706DD8">
        <w:rPr>
          <w:rFonts w:ascii="Times New Roman" w:hAnsi="Times New Roman"/>
          <w:sz w:val="28"/>
          <w:szCs w:val="28"/>
          <w:lang w:val="ru-RU"/>
        </w:rPr>
        <w:t>.4.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Стороны принимают на себя обязательства в течение трех лет с даты заключения Договора не разглашать полученную Информацию или передавать ее какому-либо другому юридическому или физическому лицу и использовать эту Информацию только для целей, указанных в Договоре.</w:t>
      </w:r>
    </w:p>
    <w:p w14:paraId="02A3585D" w14:textId="25F0C8EE" w:rsidR="0078687C" w:rsidRPr="00706DD8" w:rsidRDefault="00902128" w:rsidP="00706DD8">
      <w:pPr>
        <w:pStyle w:val="a7"/>
        <w:tabs>
          <w:tab w:val="clear" w:pos="2552"/>
          <w:tab w:val="clear" w:pos="7230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="00551F0A">
        <w:rPr>
          <w:rFonts w:ascii="Times New Roman" w:hAnsi="Times New Roman"/>
          <w:sz w:val="28"/>
          <w:szCs w:val="28"/>
          <w:lang w:val="ru-RU"/>
        </w:rPr>
        <w:t>8</w:t>
      </w:r>
      <w:r w:rsidRPr="00706DD8">
        <w:rPr>
          <w:rFonts w:ascii="Times New Roman" w:hAnsi="Times New Roman"/>
          <w:sz w:val="28"/>
          <w:szCs w:val="28"/>
          <w:lang w:val="ru-RU"/>
        </w:rPr>
        <w:t>.5.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Получившая Информацию Сторона несет ответственность за любое несанкционированное использование или разглашение Информации, допущенное получившей Стороной и/или ее сотрудниками.</w:t>
      </w:r>
    </w:p>
    <w:p w14:paraId="02A3585E" w14:textId="3C0A8DCB" w:rsidR="0078687C" w:rsidRDefault="00902128" w:rsidP="00706DD8">
      <w:pPr>
        <w:pStyle w:val="a7"/>
        <w:tabs>
          <w:tab w:val="clear" w:pos="2552"/>
          <w:tab w:val="clear" w:pos="7230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="00551F0A">
        <w:rPr>
          <w:rFonts w:ascii="Times New Roman" w:hAnsi="Times New Roman"/>
          <w:sz w:val="28"/>
          <w:szCs w:val="28"/>
          <w:lang w:val="ru-RU"/>
        </w:rPr>
        <w:t>8</w:t>
      </w:r>
      <w:r w:rsidRPr="00706DD8">
        <w:rPr>
          <w:rFonts w:ascii="Times New Roman" w:hAnsi="Times New Roman"/>
          <w:sz w:val="28"/>
          <w:szCs w:val="28"/>
          <w:lang w:val="ru-RU"/>
        </w:rPr>
        <w:t>.6.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В случае разглашения конфиденциальной информации Стороной, пред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о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ставленной или раскрытой для нее в рамках Договора другой Стороной, разгласившая Сторона обязана возместить другой Стороне все убытки, причиненные таким разглашением.</w:t>
      </w:r>
    </w:p>
    <w:p w14:paraId="6E974E18" w14:textId="77777777" w:rsidR="008B5A10" w:rsidRPr="008B5A10" w:rsidRDefault="008B5A10" w:rsidP="00706DD8">
      <w:pPr>
        <w:pStyle w:val="a7"/>
        <w:tabs>
          <w:tab w:val="clear" w:pos="2552"/>
          <w:tab w:val="clear" w:pos="7230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</w:p>
    <w:p w14:paraId="02A3585F" w14:textId="79F468FB" w:rsidR="001E0DC4" w:rsidRPr="00706DD8" w:rsidRDefault="00902128" w:rsidP="00706DD8">
      <w:pPr>
        <w:spacing w:after="0" w:line="240" w:lineRule="auto"/>
        <w:ind w:right="28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Pr="00706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Pr="00706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="00551F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706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06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="001E0DC4" w:rsidRPr="00706D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АНТИКОРРУПЦИОННАЯ ОГОВОРКА</w:t>
      </w:r>
    </w:p>
    <w:p w14:paraId="02A35860" w14:textId="48B401B6" w:rsidR="00C471B7" w:rsidRPr="00706DD8" w:rsidRDefault="00CC3A9C" w:rsidP="00706DD8">
      <w:pPr>
        <w:pStyle w:val="40"/>
        <w:tabs>
          <w:tab w:val="left" w:pos="1138"/>
        </w:tabs>
        <w:spacing w:before="0" w:after="0" w:line="240" w:lineRule="auto"/>
        <w:ind w:right="284" w:firstLine="709"/>
        <w:rPr>
          <w:sz w:val="28"/>
          <w:szCs w:val="28"/>
          <w:lang w:val="x-none" w:eastAsia="x-none"/>
        </w:rPr>
      </w:pPr>
      <w:r w:rsidRPr="00706DD8">
        <w:rPr>
          <w:sz w:val="28"/>
          <w:szCs w:val="28"/>
          <w:lang w:eastAsia="ru-RU"/>
        </w:rPr>
        <w:lastRenderedPageBreak/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  <w:lang w:eastAsia="ru-RU"/>
        </w:rPr>
        <w:instrText xml:space="preserve"> FORMTEXT </w:instrText>
      </w:r>
      <w:r w:rsidRPr="00706DD8">
        <w:rPr>
          <w:sz w:val="28"/>
          <w:szCs w:val="28"/>
          <w:lang w:eastAsia="ru-RU"/>
        </w:rPr>
      </w:r>
      <w:r w:rsidRPr="00706DD8">
        <w:rPr>
          <w:sz w:val="28"/>
          <w:szCs w:val="28"/>
          <w:lang w:eastAsia="ru-RU"/>
        </w:rPr>
        <w:fldChar w:fldCharType="separate"/>
      </w:r>
      <w:r w:rsidR="00551F0A">
        <w:rPr>
          <w:sz w:val="28"/>
          <w:szCs w:val="28"/>
          <w:lang w:eastAsia="ru-RU"/>
        </w:rPr>
        <w:t>9</w:t>
      </w:r>
      <w:r w:rsidRPr="00706DD8">
        <w:rPr>
          <w:sz w:val="28"/>
          <w:szCs w:val="28"/>
          <w:lang w:eastAsia="ru-RU"/>
        </w:rPr>
        <w:t>.</w:t>
      </w:r>
      <w:r w:rsidRPr="00706DD8">
        <w:rPr>
          <w:sz w:val="28"/>
          <w:szCs w:val="28"/>
          <w:lang w:eastAsia="ru-RU"/>
        </w:rPr>
        <w:fldChar w:fldCharType="end"/>
      </w:r>
      <w:r w:rsidRPr="00706DD8">
        <w:rPr>
          <w:sz w:val="28"/>
          <w:szCs w:val="28"/>
          <w:lang w:eastAsia="ru-RU"/>
        </w:rPr>
        <w:t xml:space="preserve">1. </w:t>
      </w:r>
      <w:r w:rsidR="00C471B7" w:rsidRPr="00706DD8">
        <w:rPr>
          <w:sz w:val="28"/>
          <w:szCs w:val="28"/>
          <w:lang w:val="x-none" w:eastAsia="x-none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каких-либо неправомерных преимуществ или в иных неправомерных целях.</w:t>
      </w:r>
    </w:p>
    <w:p w14:paraId="02A35861" w14:textId="2514C453" w:rsidR="00C471B7" w:rsidRPr="00706DD8" w:rsidRDefault="00CC3A9C" w:rsidP="00706DD8">
      <w:pPr>
        <w:pStyle w:val="40"/>
        <w:tabs>
          <w:tab w:val="left" w:pos="1138"/>
        </w:tabs>
        <w:spacing w:before="0" w:after="0" w:line="240" w:lineRule="auto"/>
        <w:ind w:right="284" w:firstLine="709"/>
        <w:rPr>
          <w:sz w:val="28"/>
          <w:szCs w:val="28"/>
          <w:lang w:val="x-none" w:eastAsia="x-none"/>
        </w:rPr>
      </w:pPr>
      <w:r w:rsidRPr="00706DD8">
        <w:rPr>
          <w:sz w:val="28"/>
          <w:szCs w:val="28"/>
          <w:lang w:eastAsia="ru-RU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  <w:lang w:eastAsia="ru-RU"/>
        </w:rPr>
        <w:instrText xml:space="preserve"> FORMTEXT </w:instrText>
      </w:r>
      <w:r w:rsidRPr="00706DD8">
        <w:rPr>
          <w:sz w:val="28"/>
          <w:szCs w:val="28"/>
          <w:lang w:eastAsia="ru-RU"/>
        </w:rPr>
      </w:r>
      <w:r w:rsidRPr="00706DD8">
        <w:rPr>
          <w:sz w:val="28"/>
          <w:szCs w:val="28"/>
          <w:lang w:eastAsia="ru-RU"/>
        </w:rPr>
        <w:fldChar w:fldCharType="separate"/>
      </w:r>
      <w:r w:rsidR="00551F0A">
        <w:rPr>
          <w:sz w:val="28"/>
          <w:szCs w:val="28"/>
          <w:lang w:eastAsia="ru-RU"/>
        </w:rPr>
        <w:t>9</w:t>
      </w:r>
      <w:r w:rsidRPr="00706DD8">
        <w:rPr>
          <w:sz w:val="28"/>
          <w:szCs w:val="28"/>
          <w:lang w:eastAsia="ru-RU"/>
        </w:rPr>
        <w:t>.</w:t>
      </w:r>
      <w:r w:rsidRPr="00706DD8">
        <w:rPr>
          <w:sz w:val="28"/>
          <w:szCs w:val="28"/>
          <w:lang w:eastAsia="ru-RU"/>
        </w:rPr>
        <w:fldChar w:fldCharType="end"/>
      </w:r>
      <w:r w:rsidRPr="00706DD8">
        <w:rPr>
          <w:sz w:val="28"/>
          <w:szCs w:val="28"/>
          <w:lang w:eastAsia="ru-RU"/>
        </w:rPr>
        <w:t xml:space="preserve">2. </w:t>
      </w:r>
      <w:r w:rsidR="00C471B7" w:rsidRPr="00706DD8">
        <w:rPr>
          <w:sz w:val="28"/>
          <w:szCs w:val="28"/>
          <w:lang w:val="x-none" w:eastAsia="x-none"/>
        </w:rPr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02A35862" w14:textId="62262BD9" w:rsidR="00C471B7" w:rsidRPr="00706DD8" w:rsidRDefault="00CC3A9C" w:rsidP="00706DD8">
      <w:pPr>
        <w:pStyle w:val="40"/>
        <w:tabs>
          <w:tab w:val="left" w:pos="1138"/>
        </w:tabs>
        <w:spacing w:before="0" w:after="0" w:line="240" w:lineRule="auto"/>
        <w:ind w:right="284" w:firstLine="709"/>
        <w:rPr>
          <w:sz w:val="28"/>
          <w:szCs w:val="28"/>
          <w:lang w:val="x-none" w:eastAsia="x-none"/>
        </w:rPr>
      </w:pPr>
      <w:r w:rsidRPr="00706DD8">
        <w:rPr>
          <w:sz w:val="28"/>
          <w:szCs w:val="28"/>
          <w:lang w:eastAsia="ru-RU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  <w:lang w:eastAsia="ru-RU"/>
        </w:rPr>
        <w:instrText xml:space="preserve"> FORMTEXT </w:instrText>
      </w:r>
      <w:r w:rsidRPr="00706DD8">
        <w:rPr>
          <w:sz w:val="28"/>
          <w:szCs w:val="28"/>
          <w:lang w:eastAsia="ru-RU"/>
        </w:rPr>
      </w:r>
      <w:r w:rsidRPr="00706DD8">
        <w:rPr>
          <w:sz w:val="28"/>
          <w:szCs w:val="28"/>
          <w:lang w:eastAsia="ru-RU"/>
        </w:rPr>
        <w:fldChar w:fldCharType="separate"/>
      </w:r>
      <w:r w:rsidR="00551F0A">
        <w:rPr>
          <w:sz w:val="28"/>
          <w:szCs w:val="28"/>
          <w:lang w:eastAsia="ru-RU"/>
        </w:rPr>
        <w:t>9</w:t>
      </w:r>
      <w:r w:rsidRPr="00706DD8">
        <w:rPr>
          <w:sz w:val="28"/>
          <w:szCs w:val="28"/>
          <w:lang w:eastAsia="ru-RU"/>
        </w:rPr>
        <w:t>.</w:t>
      </w:r>
      <w:r w:rsidRPr="00706DD8">
        <w:rPr>
          <w:sz w:val="28"/>
          <w:szCs w:val="28"/>
          <w:lang w:eastAsia="ru-RU"/>
        </w:rPr>
        <w:fldChar w:fldCharType="end"/>
      </w:r>
      <w:r w:rsidRPr="00706DD8">
        <w:rPr>
          <w:sz w:val="28"/>
          <w:szCs w:val="28"/>
          <w:lang w:eastAsia="ru-RU"/>
        </w:rPr>
        <w:t xml:space="preserve">3. </w:t>
      </w:r>
      <w:r w:rsidR="00C471B7" w:rsidRPr="00706DD8">
        <w:rPr>
          <w:sz w:val="28"/>
          <w:szCs w:val="28"/>
          <w:lang w:val="x-none" w:eastAsia="x-none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Такое подтверждение должно быть направлено в течение 10 (десяти) рабочих дней с момента направления письменного уведомления.</w:t>
      </w:r>
    </w:p>
    <w:p w14:paraId="02A35863" w14:textId="77777777" w:rsidR="00C471B7" w:rsidRPr="00706DD8" w:rsidRDefault="00C471B7" w:rsidP="00706DD8">
      <w:pPr>
        <w:pStyle w:val="40"/>
        <w:tabs>
          <w:tab w:val="left" w:pos="1138"/>
        </w:tabs>
        <w:spacing w:before="0" w:after="0" w:line="240" w:lineRule="auto"/>
        <w:ind w:right="284" w:firstLine="709"/>
        <w:rPr>
          <w:sz w:val="28"/>
          <w:szCs w:val="28"/>
          <w:lang w:val="x-none" w:eastAsia="x-none"/>
        </w:rPr>
      </w:pPr>
      <w:r w:rsidRPr="00706DD8">
        <w:rPr>
          <w:sz w:val="28"/>
          <w:szCs w:val="28"/>
          <w:lang w:val="x-none" w:eastAsia="x-none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их аффилированными лицами, работниками или посредниками. </w:t>
      </w:r>
    </w:p>
    <w:p w14:paraId="02A35864" w14:textId="1942798F" w:rsidR="001E0DC4" w:rsidRPr="00706DD8" w:rsidRDefault="00CC3A9C" w:rsidP="00706DD8">
      <w:pPr>
        <w:pStyle w:val="40"/>
        <w:tabs>
          <w:tab w:val="left" w:pos="1138"/>
        </w:tabs>
        <w:spacing w:before="0" w:after="0" w:line="240" w:lineRule="auto"/>
        <w:ind w:right="284" w:firstLine="709"/>
        <w:rPr>
          <w:sz w:val="28"/>
          <w:szCs w:val="28"/>
          <w:lang w:eastAsia="x-none"/>
        </w:rPr>
      </w:pPr>
      <w:r w:rsidRPr="00706DD8">
        <w:rPr>
          <w:sz w:val="28"/>
          <w:szCs w:val="28"/>
          <w:lang w:eastAsia="ru-RU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  <w:lang w:eastAsia="ru-RU"/>
        </w:rPr>
        <w:instrText xml:space="preserve"> FORMTEXT </w:instrText>
      </w:r>
      <w:r w:rsidRPr="00706DD8">
        <w:rPr>
          <w:sz w:val="28"/>
          <w:szCs w:val="28"/>
          <w:lang w:eastAsia="ru-RU"/>
        </w:rPr>
      </w:r>
      <w:r w:rsidRPr="00706DD8">
        <w:rPr>
          <w:sz w:val="28"/>
          <w:szCs w:val="28"/>
          <w:lang w:eastAsia="ru-RU"/>
        </w:rPr>
        <w:fldChar w:fldCharType="separate"/>
      </w:r>
      <w:r w:rsidR="00551F0A">
        <w:rPr>
          <w:sz w:val="28"/>
          <w:szCs w:val="28"/>
          <w:lang w:eastAsia="ru-RU"/>
        </w:rPr>
        <w:t>9</w:t>
      </w:r>
      <w:r w:rsidRPr="00706DD8">
        <w:rPr>
          <w:sz w:val="28"/>
          <w:szCs w:val="28"/>
          <w:lang w:eastAsia="ru-RU"/>
        </w:rPr>
        <w:t>.</w:t>
      </w:r>
      <w:r w:rsidRPr="00706DD8">
        <w:rPr>
          <w:sz w:val="28"/>
          <w:szCs w:val="28"/>
          <w:lang w:eastAsia="ru-RU"/>
        </w:rPr>
        <w:fldChar w:fldCharType="end"/>
      </w:r>
      <w:r w:rsidRPr="00706DD8">
        <w:rPr>
          <w:sz w:val="28"/>
          <w:szCs w:val="28"/>
          <w:lang w:eastAsia="ru-RU"/>
        </w:rPr>
        <w:t xml:space="preserve">4. </w:t>
      </w:r>
      <w:r w:rsidR="00C471B7" w:rsidRPr="00706DD8">
        <w:rPr>
          <w:sz w:val="28"/>
          <w:szCs w:val="28"/>
          <w:lang w:val="x-none" w:eastAsia="x-none"/>
        </w:rPr>
        <w:t>В случае нарушения одной Стороной обязательств воздерживаться от запрещенных настоящей антикоррупционной оговоркой действий,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</w:t>
      </w:r>
      <w:r w:rsidRPr="00706DD8">
        <w:rPr>
          <w:sz w:val="28"/>
          <w:szCs w:val="28"/>
          <w:lang w:eastAsia="x-none"/>
        </w:rPr>
        <w:t xml:space="preserve"> </w:t>
      </w:r>
      <w:r w:rsidR="00C471B7" w:rsidRPr="00706DD8">
        <w:rPr>
          <w:sz w:val="28"/>
          <w:szCs w:val="28"/>
          <w:lang w:val="x-none" w:eastAsia="x-none"/>
        </w:rPr>
        <w:t>Сторона, по чьей инициативе был расторгнут Договор, в соответствии с положениями настоящей статьи вправе требовать возмещения реального ущерба, возникшего в результате такого расторжения.</w:t>
      </w:r>
    </w:p>
    <w:p w14:paraId="02A35868" w14:textId="3A44DEDC" w:rsidR="0078687C" w:rsidRPr="00706DD8" w:rsidRDefault="00902128" w:rsidP="00706DD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DD8">
        <w:rPr>
          <w:rFonts w:ascii="Times New Roman" w:hAnsi="Times New Roman" w:cs="Times New Roman"/>
          <w:b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b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b/>
          <w:sz w:val="28"/>
          <w:szCs w:val="28"/>
        </w:rPr>
      </w:r>
      <w:r w:rsidRPr="00706DD8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b/>
          <w:sz w:val="28"/>
          <w:szCs w:val="28"/>
        </w:rPr>
        <w:t>1</w:t>
      </w:r>
      <w:r w:rsidR="00551F0A">
        <w:rPr>
          <w:rFonts w:ascii="Times New Roman" w:hAnsi="Times New Roman" w:cs="Times New Roman"/>
          <w:b/>
          <w:sz w:val="28"/>
          <w:szCs w:val="28"/>
        </w:rPr>
        <w:t>0</w:t>
      </w:r>
      <w:r w:rsidRPr="00706DD8">
        <w:rPr>
          <w:rFonts w:ascii="Times New Roman" w:hAnsi="Times New Roman" w:cs="Times New Roman"/>
          <w:b/>
          <w:sz w:val="28"/>
          <w:szCs w:val="28"/>
        </w:rPr>
        <w:t>.</w:t>
      </w:r>
      <w:r w:rsidRPr="00706DD8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9F10D2" w:rsidRPr="00706D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87C" w:rsidRPr="00706DD8">
        <w:rPr>
          <w:rFonts w:ascii="Times New Roman" w:hAnsi="Times New Roman" w:cs="Times New Roman"/>
          <w:b/>
          <w:sz w:val="28"/>
          <w:szCs w:val="28"/>
        </w:rPr>
        <w:t>ОСОБЫЕ УСЛОВИЯ</w:t>
      </w:r>
    </w:p>
    <w:p w14:paraId="02A35869" w14:textId="0248DFF4" w:rsidR="0078687C" w:rsidRPr="00706DD8" w:rsidRDefault="00902128" w:rsidP="00706DD8">
      <w:pPr>
        <w:pStyle w:val="a7"/>
        <w:tabs>
          <w:tab w:val="clear" w:pos="2552"/>
          <w:tab w:val="clear" w:pos="7230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Pr="00706DD8">
        <w:rPr>
          <w:rFonts w:ascii="Times New Roman" w:hAnsi="Times New Roman"/>
          <w:sz w:val="28"/>
          <w:szCs w:val="28"/>
          <w:lang w:val="ru-RU"/>
        </w:rPr>
        <w:t>1</w:t>
      </w:r>
      <w:r w:rsidR="00551F0A">
        <w:rPr>
          <w:rFonts w:ascii="Times New Roman" w:hAnsi="Times New Roman"/>
          <w:sz w:val="28"/>
          <w:szCs w:val="28"/>
          <w:lang w:val="ru-RU"/>
        </w:rPr>
        <w:t>0</w:t>
      </w:r>
      <w:r w:rsidRPr="00706DD8">
        <w:rPr>
          <w:rFonts w:ascii="Times New Roman" w:hAnsi="Times New Roman"/>
          <w:sz w:val="28"/>
          <w:szCs w:val="28"/>
          <w:lang w:val="ru-RU"/>
        </w:rPr>
        <w:t>.1.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Договор вступает в силу с даты подписания. Срок действия Договора 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до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="0078687C" w:rsidRPr="00706DD8">
        <w:rPr>
          <w:rFonts w:ascii="Times New Roman" w:hAnsi="Times New Roman"/>
          <w:color w:val="auto"/>
          <w:sz w:val="28"/>
          <w:szCs w:val="28"/>
        </w:rPr>
        <w:instrText xml:space="preserve"> FORMTEXT </w:instrText>
      </w:r>
      <w:r w:rsidR="0078687C" w:rsidRPr="00706DD8">
        <w:rPr>
          <w:rFonts w:ascii="Times New Roman" w:hAnsi="Times New Roman"/>
          <w:color w:val="auto"/>
          <w:sz w:val="28"/>
          <w:szCs w:val="28"/>
        </w:rPr>
      </w:r>
      <w:r w:rsidR="0078687C" w:rsidRPr="00706DD8">
        <w:rPr>
          <w:rFonts w:ascii="Times New Roman" w:hAnsi="Times New Roman"/>
          <w:color w:val="auto"/>
          <w:sz w:val="28"/>
          <w:szCs w:val="28"/>
        </w:rPr>
        <w:fldChar w:fldCharType="separate"/>
      </w:r>
      <w:r w:rsidR="000D5B09">
        <w:rPr>
          <w:rFonts w:ascii="Times New Roman" w:hAnsi="Times New Roman"/>
          <w:color w:val="auto"/>
          <w:sz w:val="28"/>
          <w:szCs w:val="28"/>
          <w:lang w:val="ru-RU"/>
        </w:rPr>
        <w:t>30</w:t>
      </w:r>
      <w:r w:rsidR="008B5A10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D5B09">
        <w:rPr>
          <w:rFonts w:ascii="Times New Roman" w:hAnsi="Times New Roman"/>
          <w:color w:val="auto"/>
          <w:sz w:val="28"/>
          <w:szCs w:val="28"/>
          <w:lang w:val="ru-RU"/>
        </w:rPr>
        <w:t xml:space="preserve">декабря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20</w:t>
      </w:r>
      <w:r w:rsidR="000D5B09">
        <w:rPr>
          <w:rFonts w:ascii="Times New Roman" w:hAnsi="Times New Roman"/>
          <w:color w:val="auto"/>
          <w:sz w:val="28"/>
          <w:szCs w:val="28"/>
          <w:lang w:val="ru-RU"/>
        </w:rPr>
        <w:t>23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 г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sz w:val="28"/>
          <w:szCs w:val="28"/>
          <w:lang w:val="ru-RU"/>
        </w:rPr>
        <w:t>.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Окончание срока действия Договора не влечет прекращени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 неисполненных обязательств Сторон по Договору.</w:t>
      </w:r>
    </w:p>
    <w:p w14:paraId="02A3586A" w14:textId="470B4300" w:rsidR="0078687C" w:rsidRPr="00706DD8" w:rsidRDefault="00902128" w:rsidP="00706DD8">
      <w:pPr>
        <w:pStyle w:val="a7"/>
        <w:tabs>
          <w:tab w:val="clear" w:pos="2552"/>
          <w:tab w:val="clear" w:pos="7230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Pr="00706DD8">
        <w:rPr>
          <w:rFonts w:ascii="Times New Roman" w:hAnsi="Times New Roman"/>
          <w:sz w:val="28"/>
          <w:szCs w:val="28"/>
        </w:rPr>
        <w:t>1</w:t>
      </w:r>
      <w:r w:rsidR="00551F0A">
        <w:rPr>
          <w:rFonts w:ascii="Times New Roman" w:hAnsi="Times New Roman"/>
          <w:sz w:val="28"/>
          <w:szCs w:val="28"/>
          <w:lang w:val="ru-RU"/>
        </w:rPr>
        <w:t>0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  <w:lang w:val="ru-RU"/>
        </w:rPr>
        <w:t>2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Любые изменения и/или дополнения условий Договора оформляются Сторонами посредством подписания письменного дополнительного соглашения к Договору.</w:t>
      </w:r>
    </w:p>
    <w:p w14:paraId="02A3586B" w14:textId="6D620E02" w:rsidR="0078687C" w:rsidRPr="00706DD8" w:rsidRDefault="00902128" w:rsidP="00706DD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sz w:val="28"/>
          <w:szCs w:val="28"/>
        </w:rPr>
        <w:t>1</w:t>
      </w:r>
      <w:r w:rsidR="00551F0A">
        <w:rPr>
          <w:rFonts w:ascii="Times New Roman" w:hAnsi="Times New Roman" w:cs="Times New Roman"/>
          <w:sz w:val="28"/>
          <w:szCs w:val="28"/>
        </w:rPr>
        <w:t>0</w:t>
      </w:r>
      <w:r w:rsidRPr="00706DD8">
        <w:rPr>
          <w:rFonts w:ascii="Times New Roman" w:hAnsi="Times New Roman" w:cs="Times New Roman"/>
          <w:sz w:val="28"/>
          <w:szCs w:val="28"/>
        </w:rPr>
        <w:t>.3.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 w:cs="Times New Roman"/>
          <w:sz w:val="28"/>
          <w:szCs w:val="28"/>
        </w:rPr>
        <w:t xml:space="preserve"> Права и обязательства Поставщика по Договору не могут быть переданы третьим лицам без письменного согласия Покупателя.</w:t>
      </w:r>
    </w:p>
    <w:p w14:paraId="02A3586C" w14:textId="1C19AA41" w:rsidR="0078687C" w:rsidRPr="00706DD8" w:rsidRDefault="00902128" w:rsidP="00706DD8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lastRenderedPageBreak/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 w:cs="Times New Roman"/>
          <w:sz w:val="28"/>
          <w:szCs w:val="28"/>
        </w:rPr>
      </w:r>
      <w:r w:rsidRPr="00706DD8">
        <w:rPr>
          <w:rFonts w:ascii="Times New Roman" w:hAnsi="Times New Roman" w:cs="Times New Roman"/>
          <w:sz w:val="28"/>
          <w:szCs w:val="28"/>
        </w:rPr>
        <w:fldChar w:fldCharType="separate"/>
      </w:r>
      <w:r w:rsidRPr="00706DD8">
        <w:rPr>
          <w:rFonts w:ascii="Times New Roman" w:hAnsi="Times New Roman" w:cs="Times New Roman"/>
          <w:sz w:val="28"/>
          <w:szCs w:val="28"/>
        </w:rPr>
        <w:t>1</w:t>
      </w:r>
      <w:r w:rsidR="00551F0A">
        <w:rPr>
          <w:rFonts w:ascii="Times New Roman" w:hAnsi="Times New Roman" w:cs="Times New Roman"/>
          <w:sz w:val="28"/>
          <w:szCs w:val="28"/>
        </w:rPr>
        <w:t>0</w:t>
      </w:r>
      <w:r w:rsidRPr="00706DD8">
        <w:rPr>
          <w:rFonts w:ascii="Times New Roman" w:hAnsi="Times New Roman" w:cs="Times New Roman"/>
          <w:sz w:val="28"/>
          <w:szCs w:val="28"/>
        </w:rPr>
        <w:t>.4.</w:t>
      </w:r>
      <w:r w:rsidRPr="00706DD8">
        <w:rPr>
          <w:rFonts w:ascii="Times New Roman" w:hAnsi="Times New Roman" w:cs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 w:cs="Times New Roman"/>
          <w:sz w:val="28"/>
          <w:szCs w:val="28"/>
        </w:rPr>
        <w:t xml:space="preserve"> Стороны обязуются письменно уведомить друг друга о смене руководителя, юридического адреса, банковских реквизитов или реорганизации в течение 5 (пяти) рабочих дней </w:t>
      </w:r>
      <w:proofErr w:type="gramStart"/>
      <w:r w:rsidR="0078687C" w:rsidRPr="00706DD8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="0078687C" w:rsidRPr="00706DD8">
        <w:rPr>
          <w:rFonts w:ascii="Times New Roman" w:hAnsi="Times New Roman" w:cs="Times New Roman"/>
          <w:sz w:val="28"/>
          <w:szCs w:val="28"/>
        </w:rPr>
        <w:t xml:space="preserve"> в силу соответствующих изменений.</w:t>
      </w:r>
    </w:p>
    <w:p w14:paraId="02A3586D" w14:textId="2140D889" w:rsidR="0078687C" w:rsidRPr="00706DD8" w:rsidRDefault="00902128" w:rsidP="00706DD8">
      <w:pPr>
        <w:pStyle w:val="a7"/>
        <w:tabs>
          <w:tab w:val="clear" w:pos="2552"/>
          <w:tab w:val="clear" w:pos="7230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Pr="00706DD8">
        <w:rPr>
          <w:rFonts w:ascii="Times New Roman" w:hAnsi="Times New Roman"/>
          <w:sz w:val="28"/>
          <w:szCs w:val="28"/>
        </w:rPr>
        <w:t>1</w:t>
      </w:r>
      <w:r w:rsidR="00551F0A">
        <w:rPr>
          <w:rFonts w:ascii="Times New Roman" w:hAnsi="Times New Roman"/>
          <w:sz w:val="28"/>
          <w:szCs w:val="28"/>
          <w:lang w:val="ru-RU"/>
        </w:rPr>
        <w:t>0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  <w:lang w:val="ru-RU"/>
        </w:rPr>
        <w:t>5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Во вс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м остальном, не предусмотренном Договором, Стороны будут руководствоваться действующим законодательством РФ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, в том числе Федеральным законом от 29.12.2012 № 275-ФЗ «О государственном оборонном заказе»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.</w:t>
      </w:r>
    </w:p>
    <w:p w14:paraId="02A3586E" w14:textId="0BE7000C" w:rsidR="0078687C" w:rsidRPr="00706DD8" w:rsidRDefault="00902128" w:rsidP="00706DD8">
      <w:pPr>
        <w:pStyle w:val="a7"/>
        <w:tabs>
          <w:tab w:val="clear" w:pos="2552"/>
          <w:tab w:val="clear" w:pos="7230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Pr="00706DD8">
        <w:rPr>
          <w:rFonts w:ascii="Times New Roman" w:hAnsi="Times New Roman"/>
          <w:sz w:val="28"/>
          <w:szCs w:val="28"/>
        </w:rPr>
        <w:t>1</w:t>
      </w:r>
      <w:r w:rsidR="00551F0A">
        <w:rPr>
          <w:rFonts w:ascii="Times New Roman" w:hAnsi="Times New Roman"/>
          <w:sz w:val="28"/>
          <w:szCs w:val="28"/>
          <w:lang w:val="ru-RU"/>
        </w:rPr>
        <w:t>0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  <w:lang w:val="ru-RU"/>
        </w:rPr>
        <w:t>6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Договор составлен в 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2 (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двух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)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 экземплярах, имеющих одинаковую юридическую силу, по 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1 (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одному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)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 экземпляру для каждой из Сторон</w:t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14:paraId="02A3586F" w14:textId="7C9284EA" w:rsidR="0078687C" w:rsidRPr="00706DD8" w:rsidRDefault="00902128" w:rsidP="00706DD8">
      <w:pPr>
        <w:pStyle w:val="a7"/>
        <w:tabs>
          <w:tab w:val="clear" w:pos="2552"/>
          <w:tab w:val="clear" w:pos="7230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Pr="00706DD8">
        <w:rPr>
          <w:rFonts w:ascii="Times New Roman" w:hAnsi="Times New Roman"/>
          <w:sz w:val="28"/>
          <w:szCs w:val="28"/>
        </w:rPr>
        <w:t>1</w:t>
      </w:r>
      <w:r w:rsidR="00551F0A">
        <w:rPr>
          <w:rFonts w:ascii="Times New Roman" w:hAnsi="Times New Roman"/>
          <w:sz w:val="28"/>
          <w:szCs w:val="28"/>
          <w:lang w:val="ru-RU"/>
        </w:rPr>
        <w:t>0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  <w:lang w:val="ru-RU"/>
        </w:rPr>
        <w:t>7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>Копии Договора и приложений с подписями и печатями Сторон, переданные по факсу или электронной почте имеют юридическую силу до поступления оригиналов.</w:t>
      </w:r>
    </w:p>
    <w:p w14:paraId="02A35870" w14:textId="15830F4D" w:rsidR="00892149" w:rsidRPr="00706DD8" w:rsidRDefault="00892149" w:rsidP="00706DD8">
      <w:pPr>
        <w:pStyle w:val="a7"/>
        <w:tabs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Pr="00706DD8">
        <w:rPr>
          <w:rFonts w:ascii="Times New Roman" w:hAnsi="Times New Roman"/>
          <w:sz w:val="28"/>
          <w:szCs w:val="28"/>
        </w:rPr>
        <w:t>1</w:t>
      </w:r>
      <w:r w:rsidR="00551F0A">
        <w:rPr>
          <w:rFonts w:ascii="Times New Roman" w:hAnsi="Times New Roman"/>
          <w:sz w:val="28"/>
          <w:szCs w:val="28"/>
          <w:lang w:val="ru-RU"/>
        </w:rPr>
        <w:t>0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  <w:lang w:val="ru-RU"/>
        </w:rPr>
        <w:t>8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Pr="00706DD8">
        <w:rPr>
          <w:rFonts w:ascii="Times New Roman" w:hAnsi="Times New Roman"/>
          <w:sz w:val="28"/>
          <w:szCs w:val="28"/>
        </w:rPr>
        <w:t>При получении персональных данных в ходе исполнения обязательств  по Договору, Стороны обязуются соблюдать нормы Федерального закона от 27.07.2006 № 152-ФЗ «О персональных данных» (далее – 152-ФЗ). В случае нарушения норм об обработке персональных данных, установленных 152-ФЗ, Стороны несут ответственность в соответствии с действующим законодательством Российской Федерации.</w:t>
      </w:r>
    </w:p>
    <w:p w14:paraId="02A35871" w14:textId="64821F7C" w:rsidR="0078687C" w:rsidRPr="00706DD8" w:rsidRDefault="00902128" w:rsidP="00706DD8">
      <w:pPr>
        <w:pStyle w:val="a7"/>
        <w:tabs>
          <w:tab w:val="clear" w:pos="2552"/>
          <w:tab w:val="clear" w:pos="7230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color w:val="auto"/>
          <w:sz w:val="28"/>
          <w:szCs w:val="28"/>
        </w:rPr>
      </w:pPr>
      <w:r w:rsidRPr="00706DD8">
        <w:rPr>
          <w:rFonts w:ascii="Times New Roman" w:hAnsi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hAnsi="Times New Roman"/>
          <w:sz w:val="28"/>
          <w:szCs w:val="28"/>
        </w:rPr>
        <w:instrText xml:space="preserve"> FORMTEXT </w:instrText>
      </w:r>
      <w:r w:rsidRPr="00706DD8">
        <w:rPr>
          <w:rFonts w:ascii="Times New Roman" w:hAnsi="Times New Roman"/>
          <w:sz w:val="28"/>
          <w:szCs w:val="28"/>
        </w:rPr>
      </w:r>
      <w:r w:rsidRPr="00706DD8">
        <w:rPr>
          <w:rFonts w:ascii="Times New Roman" w:hAnsi="Times New Roman"/>
          <w:sz w:val="28"/>
          <w:szCs w:val="28"/>
        </w:rPr>
        <w:fldChar w:fldCharType="separate"/>
      </w:r>
      <w:r w:rsidRPr="00706DD8">
        <w:rPr>
          <w:rFonts w:ascii="Times New Roman" w:hAnsi="Times New Roman"/>
          <w:sz w:val="28"/>
          <w:szCs w:val="28"/>
        </w:rPr>
        <w:t>1</w:t>
      </w:r>
      <w:r w:rsidR="000677C2">
        <w:rPr>
          <w:rFonts w:ascii="Times New Roman" w:hAnsi="Times New Roman"/>
          <w:sz w:val="28"/>
          <w:szCs w:val="28"/>
          <w:lang w:val="ru-RU"/>
        </w:rPr>
        <w:t>0</w:t>
      </w:r>
      <w:r w:rsidRPr="00706DD8">
        <w:rPr>
          <w:rFonts w:ascii="Times New Roman" w:hAnsi="Times New Roman"/>
          <w:sz w:val="28"/>
          <w:szCs w:val="28"/>
        </w:rPr>
        <w:t>.</w:t>
      </w:r>
      <w:r w:rsidR="00892149" w:rsidRPr="00706DD8">
        <w:rPr>
          <w:rFonts w:ascii="Times New Roman" w:hAnsi="Times New Roman"/>
          <w:sz w:val="28"/>
          <w:szCs w:val="28"/>
          <w:lang w:val="ru-RU"/>
        </w:rPr>
        <w:t>9</w:t>
      </w:r>
      <w:r w:rsidRPr="00706DD8">
        <w:rPr>
          <w:rFonts w:ascii="Times New Roman" w:hAnsi="Times New Roman"/>
          <w:sz w:val="28"/>
          <w:szCs w:val="28"/>
        </w:rPr>
        <w:t>.</w:t>
      </w:r>
      <w:r w:rsidRPr="00706DD8">
        <w:rPr>
          <w:rFonts w:ascii="Times New Roman" w:hAnsi="Times New Roman"/>
          <w:sz w:val="28"/>
          <w:szCs w:val="28"/>
        </w:rPr>
        <w:fldChar w:fldCharType="end"/>
      </w:r>
      <w:r w:rsidR="0078687C" w:rsidRPr="00706DD8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Следующие приложения являются </w:t>
      </w:r>
      <w:r w:rsidR="008B5A10">
        <w:rPr>
          <w:rFonts w:ascii="Times New Roman" w:hAnsi="Times New Roman"/>
          <w:color w:val="auto"/>
          <w:sz w:val="28"/>
          <w:szCs w:val="28"/>
          <w:lang w:val="ru-RU"/>
        </w:rPr>
        <w:t>неотъемлемой</w:t>
      </w:r>
      <w:r w:rsidR="0078687C" w:rsidRPr="00706DD8">
        <w:rPr>
          <w:rFonts w:ascii="Times New Roman" w:hAnsi="Times New Roman"/>
          <w:color w:val="auto"/>
          <w:sz w:val="28"/>
          <w:szCs w:val="28"/>
        </w:rPr>
        <w:t xml:space="preserve"> частью Договора:</w:t>
      </w:r>
    </w:p>
    <w:p w14:paraId="02A35872" w14:textId="5C6F98E9" w:rsidR="0078687C" w:rsidRPr="00706DD8" w:rsidRDefault="0078687C" w:rsidP="00706DD8">
      <w:pPr>
        <w:pStyle w:val="11"/>
        <w:numPr>
          <w:ilvl w:val="0"/>
          <w:numId w:val="5"/>
        </w:numPr>
        <w:tabs>
          <w:tab w:val="left" w:pos="1701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>Приложение 1 – Прайс-лист;</w:t>
      </w:r>
    </w:p>
    <w:p w14:paraId="02A35873" w14:textId="404BE825" w:rsidR="0078687C" w:rsidRPr="00706DD8" w:rsidRDefault="0078687C" w:rsidP="00706DD8">
      <w:pPr>
        <w:pStyle w:val="11"/>
        <w:numPr>
          <w:ilvl w:val="0"/>
          <w:numId w:val="5"/>
        </w:numPr>
        <w:tabs>
          <w:tab w:val="left" w:pos="1701"/>
        </w:tabs>
        <w:ind w:left="0" w:firstLine="851"/>
        <w:jc w:val="both"/>
        <w:rPr>
          <w:sz w:val="28"/>
          <w:szCs w:val="28"/>
        </w:rPr>
      </w:pPr>
      <w:r w:rsidRPr="00706DD8">
        <w:rPr>
          <w:sz w:val="28"/>
          <w:szCs w:val="28"/>
        </w:rPr>
        <w:t xml:space="preserve">Приложения 2 –Форма Заявки; </w:t>
      </w:r>
    </w:p>
    <w:p w14:paraId="02A35874" w14:textId="4E49B16A" w:rsidR="007E2901" w:rsidRPr="00706DD8" w:rsidRDefault="0078687C" w:rsidP="00706DD8">
      <w:pPr>
        <w:pStyle w:val="11"/>
        <w:numPr>
          <w:ilvl w:val="0"/>
          <w:numId w:val="5"/>
        </w:numPr>
        <w:tabs>
          <w:tab w:val="left" w:pos="1701"/>
        </w:tabs>
        <w:ind w:left="851" w:firstLine="0"/>
        <w:jc w:val="both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noProof/>
          <w:sz w:val="28"/>
          <w:szCs w:val="28"/>
        </w:rPr>
        <w:t>Приложение 3 – Технические требования</w:t>
      </w:r>
      <w:r w:rsidRPr="00706DD8">
        <w:rPr>
          <w:sz w:val="28"/>
          <w:szCs w:val="28"/>
        </w:rPr>
        <w:fldChar w:fldCharType="end"/>
      </w:r>
      <w:r w:rsidR="00643708" w:rsidRPr="00706DD8">
        <w:rPr>
          <w:sz w:val="28"/>
          <w:szCs w:val="28"/>
        </w:rPr>
        <w:t>;</w:t>
      </w:r>
    </w:p>
    <w:p w14:paraId="02A35875" w14:textId="37913E07" w:rsidR="0078687C" w:rsidRPr="00706DD8" w:rsidRDefault="003F6C76" w:rsidP="00706DD8">
      <w:pPr>
        <w:pStyle w:val="11"/>
        <w:numPr>
          <w:ilvl w:val="0"/>
          <w:numId w:val="5"/>
        </w:numPr>
        <w:tabs>
          <w:tab w:val="left" w:pos="1701"/>
        </w:tabs>
        <w:ind w:left="851" w:firstLine="0"/>
        <w:jc w:val="both"/>
        <w:rPr>
          <w:sz w:val="28"/>
          <w:szCs w:val="28"/>
        </w:rPr>
      </w:pPr>
      <w:r w:rsidRPr="00706DD8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sz w:val="28"/>
          <w:szCs w:val="28"/>
        </w:rPr>
        <w:instrText xml:space="preserve"> FORMTEXT </w:instrText>
      </w:r>
      <w:r w:rsidRPr="00706DD8">
        <w:rPr>
          <w:sz w:val="28"/>
          <w:szCs w:val="28"/>
        </w:rPr>
      </w:r>
      <w:r w:rsidRPr="00706DD8">
        <w:rPr>
          <w:sz w:val="28"/>
          <w:szCs w:val="28"/>
        </w:rPr>
        <w:fldChar w:fldCharType="separate"/>
      </w:r>
      <w:r w:rsidRPr="00706DD8">
        <w:rPr>
          <w:noProof/>
          <w:sz w:val="28"/>
          <w:szCs w:val="28"/>
        </w:rPr>
        <w:t>Приложение 4</w:t>
      </w:r>
      <w:r w:rsidRPr="00706DD8">
        <w:rPr>
          <w:sz w:val="28"/>
          <w:szCs w:val="28"/>
        </w:rPr>
        <w:fldChar w:fldCharType="end"/>
      </w:r>
      <w:r w:rsidR="007E2901" w:rsidRPr="00706DD8">
        <w:rPr>
          <w:sz w:val="28"/>
          <w:szCs w:val="28"/>
        </w:rPr>
        <w:t xml:space="preserve"> – </w:t>
      </w:r>
      <w:r w:rsidR="00643708" w:rsidRPr="00706DD8">
        <w:rPr>
          <w:sz w:val="28"/>
          <w:szCs w:val="28"/>
        </w:rPr>
        <w:t>Требования к оформлению и представлению отчетной калькуляции</w:t>
      </w:r>
      <w:r w:rsidR="0078687C" w:rsidRPr="00706DD8">
        <w:rPr>
          <w:sz w:val="28"/>
          <w:szCs w:val="28"/>
        </w:rPr>
        <w:t>.</w:t>
      </w:r>
    </w:p>
    <w:p w14:paraId="02A35876" w14:textId="77777777" w:rsidR="0078687C" w:rsidRPr="00706DD8" w:rsidRDefault="0078687C" w:rsidP="00706DD8">
      <w:pPr>
        <w:pStyle w:val="11"/>
        <w:numPr>
          <w:ilvl w:val="0"/>
          <w:numId w:val="0"/>
        </w:numPr>
        <w:tabs>
          <w:tab w:val="left" w:pos="1701"/>
        </w:tabs>
        <w:ind w:left="709"/>
        <w:jc w:val="both"/>
        <w:rPr>
          <w:sz w:val="28"/>
          <w:szCs w:val="28"/>
        </w:rPr>
      </w:pPr>
    </w:p>
    <w:p w14:paraId="02A35877" w14:textId="3E42A8E2" w:rsidR="0078687C" w:rsidRPr="00706DD8" w:rsidRDefault="00902128" w:rsidP="00706DD8">
      <w:pPr>
        <w:pStyle w:val="a6"/>
        <w:jc w:val="center"/>
        <w:rPr>
          <w:b/>
          <w:sz w:val="28"/>
          <w:szCs w:val="28"/>
        </w:rPr>
      </w:pPr>
      <w:r w:rsidRPr="00706DD8">
        <w:rPr>
          <w:b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b/>
          <w:sz w:val="28"/>
          <w:szCs w:val="28"/>
        </w:rPr>
        <w:instrText xml:space="preserve"> FORMTEXT </w:instrText>
      </w:r>
      <w:r w:rsidRPr="00706DD8">
        <w:rPr>
          <w:b/>
          <w:sz w:val="28"/>
          <w:szCs w:val="28"/>
        </w:rPr>
      </w:r>
      <w:r w:rsidRPr="00706DD8">
        <w:rPr>
          <w:b/>
          <w:sz w:val="28"/>
          <w:szCs w:val="28"/>
        </w:rPr>
        <w:fldChar w:fldCharType="separate"/>
      </w:r>
      <w:r w:rsidR="000677C2">
        <w:rPr>
          <w:b/>
          <w:sz w:val="28"/>
          <w:szCs w:val="28"/>
        </w:rPr>
        <w:t>11</w:t>
      </w:r>
      <w:r w:rsidRPr="00706DD8">
        <w:rPr>
          <w:b/>
          <w:sz w:val="28"/>
          <w:szCs w:val="28"/>
        </w:rPr>
        <w:t>.</w:t>
      </w:r>
      <w:r w:rsidRPr="00706DD8">
        <w:rPr>
          <w:b/>
          <w:sz w:val="28"/>
          <w:szCs w:val="28"/>
        </w:rPr>
        <w:fldChar w:fldCharType="end"/>
      </w:r>
      <w:r w:rsidR="0078687C" w:rsidRPr="00706DD8">
        <w:rPr>
          <w:b/>
          <w:sz w:val="28"/>
          <w:szCs w:val="28"/>
        </w:rPr>
        <w:t xml:space="preserve"> РЕКВИЗИТЫ СТОРОН И ПОДПИСИ СТОРОН</w:t>
      </w:r>
    </w:p>
    <w:tbl>
      <w:tblPr>
        <w:tblW w:w="963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4710"/>
        <w:gridCol w:w="4926"/>
      </w:tblGrid>
      <w:tr w:rsidR="0078687C" w:rsidRPr="00706DD8" w14:paraId="02A3589E" w14:textId="77777777" w:rsidTr="00433373">
        <w:tc>
          <w:tcPr>
            <w:tcW w:w="4710" w:type="dxa"/>
            <w:shd w:val="clear" w:color="auto" w:fill="auto"/>
          </w:tcPr>
          <w:p w14:paraId="02A35878" w14:textId="77777777" w:rsidR="0078687C" w:rsidRPr="00706DD8" w:rsidRDefault="0078687C" w:rsidP="00706DD8">
            <w:pPr>
              <w:pStyle w:val="33"/>
              <w:spacing w:after="0"/>
              <w:rPr>
                <w:b/>
                <w:sz w:val="28"/>
                <w:szCs w:val="28"/>
                <w:lang w:val="ru-RU" w:eastAsia="ru-RU"/>
              </w:rPr>
            </w:pPr>
            <w:r w:rsidRPr="00706DD8">
              <w:rPr>
                <w:b/>
                <w:sz w:val="28"/>
                <w:szCs w:val="28"/>
                <w:lang w:val="ru-RU" w:eastAsia="ru-RU"/>
              </w:rPr>
              <w:t>ПОСТАВЩИК:</w:t>
            </w:r>
          </w:p>
          <w:p w14:paraId="02A35879" w14:textId="77777777" w:rsidR="0078687C" w:rsidRPr="00706DD8" w:rsidRDefault="0078687C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7A" w14:textId="77777777" w:rsidR="0078687C" w:rsidRPr="00706DD8" w:rsidRDefault="0078687C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7B" w14:textId="77777777" w:rsidR="0078687C" w:rsidRPr="00706DD8" w:rsidRDefault="0078687C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7C" w14:textId="77777777" w:rsidR="0078687C" w:rsidRPr="00706DD8" w:rsidRDefault="0078687C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7D" w14:textId="77777777" w:rsidR="003C0F6D" w:rsidRPr="00706DD8" w:rsidRDefault="003C0F6D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7E" w14:textId="77777777" w:rsidR="003C0F6D" w:rsidRPr="00706DD8" w:rsidRDefault="003C0F6D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7F" w14:textId="77777777" w:rsidR="003C0F6D" w:rsidRPr="00706DD8" w:rsidRDefault="003C0F6D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80" w14:textId="77777777" w:rsidR="003C0F6D" w:rsidRPr="00706DD8" w:rsidRDefault="003C0F6D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81" w14:textId="77777777" w:rsidR="003C0F6D" w:rsidRPr="00706DD8" w:rsidRDefault="003C0F6D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82" w14:textId="77777777" w:rsidR="003C0F6D" w:rsidRPr="00706DD8" w:rsidRDefault="003C0F6D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83" w14:textId="77777777" w:rsidR="003C0F6D" w:rsidRPr="00706DD8" w:rsidRDefault="003C0F6D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84" w14:textId="77777777" w:rsidR="003C0F6D" w:rsidRPr="00706DD8" w:rsidRDefault="003C0F6D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sz w:val="28"/>
                <w:szCs w:val="28"/>
              </w:rPr>
              <w:instrText xml:space="preserve"> FORMTEXT </w:instrText>
            </w:r>
            <w:r w:rsidRPr="00706DD8">
              <w:rPr>
                <w:sz w:val="28"/>
                <w:szCs w:val="28"/>
              </w:rPr>
            </w:r>
            <w:r w:rsidRPr="00706DD8">
              <w:rPr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sz w:val="28"/>
                <w:szCs w:val="28"/>
              </w:rPr>
              <w:fldChar w:fldCharType="end"/>
            </w:r>
          </w:p>
          <w:p w14:paraId="02A35885" w14:textId="77777777" w:rsidR="0078687C" w:rsidRPr="00706DD8" w:rsidRDefault="0078687C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b/>
                <w:sz w:val="28"/>
                <w:szCs w:val="28"/>
                <w:lang w:val="ru-RU" w:eastAsia="ru-RU"/>
              </w:rPr>
              <w:t>От Поставщика:</w:t>
            </w:r>
          </w:p>
          <w:p w14:paraId="02A35886" w14:textId="77777777" w:rsidR="0078687C" w:rsidRPr="00706DD8" w:rsidRDefault="0078687C" w:rsidP="00706DD8">
            <w:pPr>
              <w:pStyle w:val="33"/>
              <w:spacing w:after="0"/>
              <w:rPr>
                <w:b/>
                <w:sz w:val="28"/>
                <w:szCs w:val="28"/>
                <w:lang w:val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</w:p>
          <w:p w14:paraId="02A35887" w14:textId="77777777" w:rsidR="0078687C" w:rsidRPr="00706DD8" w:rsidRDefault="0078687C" w:rsidP="00706DD8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t>_________________</w: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888" w14:textId="77777777" w:rsidR="0078687C" w:rsidRPr="00706DD8" w:rsidRDefault="0078687C" w:rsidP="00706DD8">
            <w:pPr>
              <w:pStyle w:val="a7"/>
              <w:spacing w:line="240" w:lineRule="auto"/>
              <w:ind w:left="241" w:hanging="141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14:paraId="02A35889" w14:textId="77777777" w:rsidR="0078687C" w:rsidRPr="00706DD8" w:rsidRDefault="0078687C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  <w:r w:rsidRPr="00706DD8">
              <w:rPr>
                <w:sz w:val="28"/>
                <w:szCs w:val="28"/>
                <w:lang w:val="ru-RU"/>
              </w:rPr>
              <w:t>/</w:t>
            </w: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  <w:r w:rsidRPr="00706DD8">
              <w:rPr>
                <w:sz w:val="28"/>
                <w:szCs w:val="28"/>
                <w:lang w:val="ru-RU"/>
              </w:rPr>
              <w:t>/</w:t>
            </w:r>
          </w:p>
          <w:p w14:paraId="02A3588A" w14:textId="77777777" w:rsidR="0078687C" w:rsidRPr="00706DD8" w:rsidRDefault="0078687C" w:rsidP="00706DD8">
            <w:pPr>
              <w:pStyle w:val="33"/>
              <w:spacing w:after="0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t>М.П.</w:t>
            </w:r>
          </w:p>
        </w:tc>
        <w:tc>
          <w:tcPr>
            <w:tcW w:w="4926" w:type="dxa"/>
            <w:shd w:val="clear" w:color="auto" w:fill="auto"/>
          </w:tcPr>
          <w:p w14:paraId="02A3588B" w14:textId="77777777" w:rsidR="0078687C" w:rsidRPr="00706DD8" w:rsidRDefault="0078687C" w:rsidP="00706DD8">
            <w:pPr>
              <w:pStyle w:val="33"/>
              <w:spacing w:after="0"/>
              <w:rPr>
                <w:b/>
                <w:sz w:val="28"/>
                <w:szCs w:val="28"/>
                <w:lang w:val="ru-RU" w:eastAsia="ru-RU"/>
              </w:rPr>
            </w:pPr>
            <w:r w:rsidRPr="00706DD8">
              <w:rPr>
                <w:b/>
                <w:sz w:val="28"/>
                <w:szCs w:val="28"/>
                <w:lang w:val="ru-RU" w:eastAsia="ru-RU"/>
              </w:rPr>
              <w:lastRenderedPageBreak/>
              <w:t>ПОКУПАТЕЛЬ:</w:t>
            </w:r>
          </w:p>
          <w:p w14:paraId="02A3588C" w14:textId="77777777" w:rsidR="0078687C" w:rsidRPr="00706DD8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bCs/>
                <w:sz w:val="28"/>
                <w:szCs w:val="28"/>
              </w:rPr>
              <w:t>АО «Воентелеком»</w:t>
            </w:r>
          </w:p>
          <w:p w14:paraId="02A3588D" w14:textId="77777777" w:rsidR="0078687C" w:rsidRPr="00706DD8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Юридический адрес: 107014, г. Москва,</w:t>
            </w:r>
          </w:p>
          <w:p w14:paraId="02A3588E" w14:textId="37EFB10A" w:rsidR="0078687C" w:rsidRPr="00706DD8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21714">
              <w:rPr>
                <w:rFonts w:ascii="Times New Roman" w:hAnsi="Times New Roman" w:cs="Times New Roman"/>
                <w:sz w:val="28"/>
                <w:szCs w:val="28"/>
              </w:rPr>
              <w:t xml:space="preserve">Большая </w:t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Оленья, д. 15А, стр.1</w:t>
            </w:r>
          </w:p>
          <w:p w14:paraId="02A3588F" w14:textId="77777777" w:rsidR="0078687C" w:rsidRPr="00706DD8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ИНН 7718766718 КПП 771801001</w:t>
            </w:r>
          </w:p>
          <w:p w14:paraId="02A35890" w14:textId="16422DC9" w:rsidR="0078687C" w:rsidRPr="00706DD8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р/сч.: </w:t>
            </w:r>
            <w:r w:rsidR="00FF7DAF" w:rsidRPr="00FF7D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40506810900000007454</w: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2A35891" w14:textId="6A1A67E5" w:rsidR="0078687C" w:rsidRPr="00706DD8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FF7DAF" w:rsidRPr="00FF7DAF">
              <w:rPr>
                <w:rFonts w:ascii="Times New Roman" w:hAnsi="Times New Roman" w:cs="Times New Roman"/>
                <w:noProof/>
                <w:sz w:val="28"/>
                <w:szCs w:val="28"/>
              </w:rPr>
              <w:t>ПАО «Промсвязьбанк,» г. Москва</w: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p>
          <w:p w14:paraId="39594ABE" w14:textId="77777777" w:rsidR="00FF7DAF" w:rsidRPr="00FF7DAF" w:rsidRDefault="0078687C" w:rsidP="00FF7DAF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FF7DAF" w:rsidRPr="00FF7DAF">
              <w:rPr>
                <w:rFonts w:ascii="Times New Roman" w:hAnsi="Times New Roman" w:cs="Times New Roman"/>
                <w:noProof/>
                <w:sz w:val="28"/>
                <w:szCs w:val="28"/>
              </w:rPr>
              <w:t>к/сч.: 30101810400000000555</w:t>
            </w:r>
          </w:p>
          <w:p w14:paraId="02A35892" w14:textId="31951DF0" w:rsidR="0078687C" w:rsidRPr="00706DD8" w:rsidRDefault="00FF7DAF" w:rsidP="00FF7D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7DAF">
              <w:rPr>
                <w:rFonts w:ascii="Times New Roman" w:hAnsi="Times New Roman" w:cs="Times New Roman"/>
                <w:noProof/>
                <w:sz w:val="28"/>
                <w:szCs w:val="28"/>
              </w:rPr>
              <w:t>БИК 044525555</w:t>
            </w:r>
            <w:r w:rsidR="0078687C"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</w:p>
          <w:p w14:paraId="02A35893" w14:textId="669EE199" w:rsidR="0078687C" w:rsidRPr="00706DD8" w:rsidRDefault="00C80B67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separate"/>
            </w:r>
            <w:r w:rsidR="00FF7DAF">
              <w:rPr>
                <w:rFonts w:ascii="Times New Roman" w:hAnsi="Times New Roman" w:cs="Times New Roman"/>
                <w:noProof/>
                <w:sz w:val="28"/>
                <w:szCs w:val="28"/>
              </w:rPr>
              <w:t> </w:t>
            </w:r>
            <w:r w:rsidRPr="00706DD8">
              <w:rPr>
                <w:rFonts w:ascii="Times New Roman" w:hAnsi="Times New Roman" w:cs="Times New Roman"/>
                <w:noProof/>
                <w:sz w:val="28"/>
                <w:szCs w:val="28"/>
              </w:rPr>
              <w:fldChar w:fldCharType="end"/>
            </w:r>
            <w:r w:rsidR="000A44FF"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687C" w:rsidRPr="00706DD8">
              <w:rPr>
                <w:rFonts w:ascii="Times New Roman" w:hAnsi="Times New Roman" w:cs="Times New Roman"/>
                <w:sz w:val="28"/>
                <w:szCs w:val="28"/>
              </w:rPr>
              <w:t>ОГРН 1097746350151</w:t>
            </w:r>
          </w:p>
          <w:p w14:paraId="02A35894" w14:textId="77777777" w:rsidR="0078687C" w:rsidRPr="00706DD8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 xml:space="preserve">ОКПО 07627860 </w:t>
            </w:r>
          </w:p>
          <w:p w14:paraId="02A35895" w14:textId="77777777" w:rsidR="0078687C" w:rsidRPr="00706DD8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ОКАТО 45263591000 ОКВЭД 64.2</w:t>
            </w:r>
          </w:p>
          <w:p w14:paraId="02A35896" w14:textId="77777777" w:rsidR="0078687C" w:rsidRPr="00A21714" w:rsidRDefault="0078687C" w:rsidP="00706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DD8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A21714">
              <w:rPr>
                <w:rFonts w:ascii="Times New Roman" w:hAnsi="Times New Roman" w:cs="Times New Roman"/>
                <w:sz w:val="28"/>
                <w:szCs w:val="28"/>
              </w:rPr>
              <w:t>. +7 (495) 609-50-05</w:t>
            </w:r>
          </w:p>
          <w:p w14:paraId="02A35897" w14:textId="77777777" w:rsidR="0078687C" w:rsidRPr="00A21714" w:rsidRDefault="0078687C" w:rsidP="00706DD8">
            <w:pPr>
              <w:spacing w:after="0" w:line="240" w:lineRule="auto"/>
              <w:rPr>
                <w:rStyle w:val="FontStyle14"/>
                <w:b w:val="0"/>
                <w:bCs w:val="0"/>
                <w:sz w:val="28"/>
                <w:szCs w:val="28"/>
              </w:rPr>
            </w:pPr>
            <w:r w:rsidRPr="00706DD8">
              <w:rPr>
                <w:rStyle w:val="FontStyle14"/>
                <w:b w:val="0"/>
                <w:sz w:val="28"/>
                <w:szCs w:val="28"/>
                <w:lang w:val="en-US"/>
              </w:rPr>
              <w:t>e</w:t>
            </w:r>
            <w:r w:rsidRPr="00A21714">
              <w:rPr>
                <w:rStyle w:val="FontStyle14"/>
                <w:b w:val="0"/>
                <w:sz w:val="28"/>
                <w:szCs w:val="28"/>
              </w:rPr>
              <w:t>-</w:t>
            </w:r>
            <w:r w:rsidRPr="00706DD8">
              <w:rPr>
                <w:rStyle w:val="FontStyle14"/>
                <w:b w:val="0"/>
                <w:sz w:val="28"/>
                <w:szCs w:val="28"/>
                <w:lang w:val="en-US"/>
              </w:rPr>
              <w:t>mail</w:t>
            </w:r>
            <w:r w:rsidRPr="00A21714">
              <w:rPr>
                <w:rStyle w:val="FontStyle14"/>
                <w:b w:val="0"/>
                <w:sz w:val="28"/>
                <w:szCs w:val="28"/>
              </w:rPr>
              <w:t xml:space="preserve">: </w:t>
            </w:r>
            <w:hyperlink r:id="rId12" w:history="1">
              <w:r w:rsidRPr="00706DD8">
                <w:rPr>
                  <w:rStyle w:val="af1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info</w:t>
              </w:r>
              <w:r w:rsidRPr="00A21714">
                <w:rPr>
                  <w:rStyle w:val="af1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706DD8">
                <w:rPr>
                  <w:rStyle w:val="af1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voentelecom</w:t>
              </w:r>
              <w:r w:rsidRPr="00A21714">
                <w:rPr>
                  <w:rStyle w:val="af1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706DD8">
                <w:rPr>
                  <w:rStyle w:val="af1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14:paraId="02A35898" w14:textId="77777777" w:rsidR="0078687C" w:rsidRPr="00706DD8" w:rsidRDefault="0078687C" w:rsidP="00706DD8">
            <w:pPr>
              <w:pStyle w:val="a7"/>
              <w:spacing w:line="240" w:lineRule="auto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706DD8">
              <w:rPr>
                <w:rFonts w:ascii="Times New Roman" w:hAnsi="Times New Roman"/>
                <w:b/>
                <w:color w:val="auto"/>
                <w:sz w:val="28"/>
                <w:szCs w:val="28"/>
                <w:lang w:val="ru-RU" w:eastAsia="ru-RU"/>
              </w:rPr>
              <w:t>От Покупателя:</w:t>
            </w:r>
          </w:p>
          <w:p w14:paraId="02A35899" w14:textId="68E22288" w:rsidR="0078687C" w:rsidRPr="00706DD8" w:rsidRDefault="0078687C" w:rsidP="00706DD8">
            <w:pPr>
              <w:pStyle w:val="33"/>
              <w:spacing w:after="0"/>
              <w:rPr>
                <w:b/>
                <w:sz w:val="28"/>
                <w:szCs w:val="28"/>
                <w:lang w:val="ru-RU"/>
              </w:rPr>
            </w:pPr>
            <w:r w:rsidRPr="00706DD8">
              <w:rPr>
                <w:noProof/>
                <w:sz w:val="28"/>
                <w:szCs w:val="28"/>
              </w:rPr>
              <w:lastRenderedPageBreak/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="0088395C" w:rsidRPr="0088395C">
              <w:rPr>
                <w:noProof/>
                <w:sz w:val="28"/>
                <w:szCs w:val="28"/>
                <w:lang w:val="ru-RU"/>
              </w:rPr>
              <w:t>Директор Северо-Кавказкого филиал</w:t>
            </w:r>
            <w:r w:rsidR="0088395C">
              <w:rPr>
                <w:noProof/>
                <w:sz w:val="28"/>
                <w:szCs w:val="28"/>
                <w:lang w:val="ru-RU"/>
              </w:rPr>
              <w:t xml:space="preserve">а  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</w:p>
          <w:p w14:paraId="02A3589A" w14:textId="70FAA39E" w:rsidR="0078687C" w:rsidRPr="00706DD8" w:rsidRDefault="0078687C" w:rsidP="00706DD8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="0088395C" w:rsidRPr="0088395C">
              <w:rPr>
                <w:rFonts w:ascii="Times New Roman" w:hAnsi="Times New Roman"/>
                <w:noProof/>
                <w:sz w:val="28"/>
                <w:szCs w:val="28"/>
              </w:rPr>
              <w:t>АО"Воентелеком"</w: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89B" w14:textId="77777777" w:rsidR="0078687C" w:rsidRPr="00706DD8" w:rsidRDefault="0078687C" w:rsidP="00706DD8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14:paraId="02A3589C" w14:textId="4341BDDC" w:rsidR="0078687C" w:rsidRPr="00FF7DAF" w:rsidRDefault="0078687C" w:rsidP="00706DD8">
            <w:pPr>
              <w:pStyle w:val="33"/>
              <w:spacing w:after="0"/>
              <w:rPr>
                <w:sz w:val="28"/>
                <w:szCs w:val="28"/>
                <w:lang w:val="ru-RU" w:eastAsia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  <w:r w:rsidRPr="00706DD8">
              <w:rPr>
                <w:sz w:val="28"/>
                <w:szCs w:val="28"/>
                <w:lang w:val="ru-RU"/>
              </w:rPr>
              <w:t>/</w:t>
            </w: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="00FF7DAF">
              <w:rPr>
                <w:noProof/>
                <w:sz w:val="28"/>
                <w:szCs w:val="28"/>
                <w:lang w:val="ru-RU"/>
              </w:rPr>
              <w:t>Стрикалов В.А.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  <w:r w:rsidRPr="00706DD8">
              <w:rPr>
                <w:sz w:val="28"/>
                <w:szCs w:val="28"/>
                <w:lang w:val="ru-RU"/>
              </w:rPr>
              <w:t>/</w:t>
            </w:r>
          </w:p>
          <w:p w14:paraId="02A3589D" w14:textId="77777777" w:rsidR="0078687C" w:rsidRPr="00706DD8" w:rsidRDefault="0078687C" w:rsidP="00706DD8">
            <w:pPr>
              <w:pStyle w:val="a6"/>
              <w:contextualSpacing w:val="0"/>
              <w:rPr>
                <w:sz w:val="28"/>
                <w:szCs w:val="28"/>
              </w:rPr>
            </w:pPr>
            <w:r w:rsidRPr="00706DD8">
              <w:rPr>
                <w:sz w:val="28"/>
                <w:szCs w:val="28"/>
              </w:rPr>
              <w:t>М.П.</w:t>
            </w:r>
          </w:p>
        </w:tc>
      </w:tr>
    </w:tbl>
    <w:p w14:paraId="02A3589F" w14:textId="0670795D" w:rsidR="0078687C" w:rsidRPr="00706DD8" w:rsidRDefault="0078687C" w:rsidP="00433373">
      <w:pPr>
        <w:pStyle w:val="11"/>
        <w:numPr>
          <w:ilvl w:val="0"/>
          <w:numId w:val="0"/>
        </w:numPr>
        <w:spacing w:line="276" w:lineRule="auto"/>
        <w:jc w:val="right"/>
        <w:rPr>
          <w:sz w:val="28"/>
          <w:szCs w:val="28"/>
        </w:rPr>
      </w:pPr>
      <w:r w:rsidRPr="005E2FF6">
        <w:rPr>
          <w:b/>
          <w:sz w:val="24"/>
          <w:szCs w:val="24"/>
        </w:rPr>
        <w:lastRenderedPageBreak/>
        <w:br w:type="page"/>
      </w:r>
      <w:r w:rsidRPr="00706DD8">
        <w:rPr>
          <w:b/>
          <w:sz w:val="28"/>
          <w:szCs w:val="28"/>
        </w:rPr>
        <w:lastRenderedPageBreak/>
        <w:t>Приложение 1</w:t>
      </w:r>
    </w:p>
    <w:p w14:paraId="02DB757E" w14:textId="77777777" w:rsidR="008B5A10" w:rsidRPr="008B5A10" w:rsidRDefault="0078687C" w:rsidP="008B5A10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к </w:t>
      </w:r>
      <w:r w:rsidR="008B5A10"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>д</w:t>
      </w: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>оговору</w:t>
      </w:r>
      <w:r w:rsidR="008B5A10"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поставки продукции</w:t>
      </w:r>
    </w:p>
    <w:p w14:paraId="1521F215" w14:textId="77777777" w:rsidR="008B5A10" w:rsidRPr="008B5A10" w:rsidRDefault="008B5A10" w:rsidP="008B5A10">
      <w:pPr>
        <w:pStyle w:val="11"/>
        <w:numPr>
          <w:ilvl w:val="0"/>
          <w:numId w:val="0"/>
        </w:numPr>
        <w:jc w:val="right"/>
        <w:rPr>
          <w:sz w:val="28"/>
          <w:szCs w:val="28"/>
        </w:rPr>
      </w:pPr>
      <w:r w:rsidRPr="008B5A10">
        <w:rPr>
          <w:rFonts w:eastAsia="Arial Unicode MS"/>
          <w:kern w:val="1"/>
          <w:sz w:val="28"/>
          <w:szCs w:val="28"/>
        </w:rPr>
        <w:t xml:space="preserve">от </w:t>
      </w:r>
      <w:r w:rsidRPr="008B5A10">
        <w:rPr>
          <w:sz w:val="28"/>
          <w:szCs w:val="28"/>
        </w:rPr>
        <w:t>«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noProof/>
          <w:sz w:val="28"/>
          <w:szCs w:val="28"/>
        </w:rPr>
        <w:t>____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>»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noProof/>
          <w:sz w:val="28"/>
          <w:szCs w:val="28"/>
        </w:rPr>
        <w:t>_________________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 xml:space="preserve"> 20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sz w:val="28"/>
          <w:szCs w:val="28"/>
        </w:rPr>
        <w:t>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sz w:val="28"/>
          <w:szCs w:val="28"/>
        </w:rPr>
        <w:t>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 xml:space="preserve"> г.</w:t>
      </w:r>
    </w:p>
    <w:p w14:paraId="02A358A0" w14:textId="0DF78C8B" w:rsidR="0078687C" w:rsidRPr="00706DD8" w:rsidRDefault="0078687C" w:rsidP="008B5A10">
      <w:pPr>
        <w:widowControl w:val="0"/>
        <w:suppressAutoHyphens/>
        <w:spacing w:after="0" w:line="240" w:lineRule="auto"/>
        <w:jc w:val="right"/>
        <w:rPr>
          <w:rFonts w:eastAsia="Arial Unicode MS"/>
          <w:b/>
          <w:kern w:val="1"/>
          <w:sz w:val="28"/>
          <w:szCs w:val="28"/>
        </w:rPr>
      </w:pP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№ </w:t>
      </w:r>
      <w:r w:rsidRPr="008B5A10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8B5A10">
        <w:rPr>
          <w:rFonts w:ascii="Times New Roman" w:hAnsi="Times New Roman" w:cs="Times New Roman"/>
          <w:sz w:val="28"/>
          <w:szCs w:val="28"/>
        </w:rPr>
      </w:r>
      <w:r w:rsidRPr="008B5A10">
        <w:rPr>
          <w:rFonts w:ascii="Times New Roman" w:hAnsi="Times New Roman" w:cs="Times New Roman"/>
          <w:sz w:val="28"/>
          <w:szCs w:val="28"/>
        </w:rPr>
        <w:fldChar w:fldCharType="separate"/>
      </w:r>
      <w:r w:rsidR="00FF7DAF" w:rsidRPr="00FF7DAF">
        <w:rPr>
          <w:rFonts w:ascii="Times New Roman" w:hAnsi="Times New Roman" w:cs="Times New Roman"/>
          <w:noProof/>
          <w:sz w:val="28"/>
          <w:szCs w:val="28"/>
        </w:rPr>
        <w:t>2123187346132442539215312/СКФ__</w:t>
      </w:r>
      <w:r w:rsidRPr="008B5A10">
        <w:rPr>
          <w:rFonts w:ascii="Times New Roman" w:hAnsi="Times New Roman" w:cs="Times New Roman"/>
          <w:sz w:val="28"/>
          <w:szCs w:val="28"/>
        </w:rPr>
        <w:fldChar w:fldCharType="end"/>
      </w:r>
    </w:p>
    <w:p w14:paraId="02A358A2" w14:textId="77777777" w:rsidR="0078687C" w:rsidRPr="00706DD8" w:rsidRDefault="0078687C" w:rsidP="00433373">
      <w:pPr>
        <w:pStyle w:val="11"/>
        <w:numPr>
          <w:ilvl w:val="0"/>
          <w:numId w:val="0"/>
        </w:numPr>
        <w:spacing w:line="276" w:lineRule="auto"/>
        <w:ind w:left="567"/>
        <w:jc w:val="center"/>
        <w:rPr>
          <w:sz w:val="28"/>
          <w:szCs w:val="28"/>
        </w:rPr>
      </w:pPr>
    </w:p>
    <w:p w14:paraId="02A358A3" w14:textId="77777777" w:rsidR="0078687C" w:rsidRPr="00706DD8" w:rsidRDefault="0078687C" w:rsidP="00433373">
      <w:pPr>
        <w:pStyle w:val="11"/>
        <w:numPr>
          <w:ilvl w:val="0"/>
          <w:numId w:val="0"/>
        </w:numPr>
        <w:spacing w:line="276" w:lineRule="auto"/>
        <w:jc w:val="center"/>
        <w:rPr>
          <w:b/>
          <w:sz w:val="28"/>
          <w:szCs w:val="28"/>
        </w:rPr>
      </w:pPr>
      <w:proofErr w:type="gramStart"/>
      <w:r w:rsidRPr="00706DD8">
        <w:rPr>
          <w:b/>
          <w:sz w:val="28"/>
          <w:szCs w:val="28"/>
        </w:rPr>
        <w:t>Прайс - лист</w:t>
      </w:r>
      <w:proofErr w:type="gramEnd"/>
    </w:p>
    <w:p w14:paraId="02A358A4" w14:textId="77777777" w:rsidR="0078687C" w:rsidRPr="000417B2" w:rsidRDefault="0078687C" w:rsidP="00433373">
      <w:pPr>
        <w:pStyle w:val="11"/>
        <w:numPr>
          <w:ilvl w:val="0"/>
          <w:numId w:val="0"/>
        </w:numPr>
        <w:spacing w:line="276" w:lineRule="auto"/>
        <w:ind w:left="567"/>
        <w:jc w:val="center"/>
        <w:rPr>
          <w:sz w:val="24"/>
          <w:szCs w:val="24"/>
        </w:rPr>
      </w:pPr>
    </w:p>
    <w:tbl>
      <w:tblPr>
        <w:tblW w:w="1020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2"/>
        <w:gridCol w:w="1843"/>
        <w:gridCol w:w="850"/>
        <w:gridCol w:w="567"/>
        <w:gridCol w:w="567"/>
        <w:gridCol w:w="992"/>
        <w:gridCol w:w="993"/>
        <w:gridCol w:w="1134"/>
        <w:gridCol w:w="1134"/>
        <w:gridCol w:w="1275"/>
      </w:tblGrid>
      <w:tr w:rsidR="007D5645" w:rsidRPr="000417B2" w14:paraId="02A358AE" w14:textId="77777777" w:rsidTr="00706DD8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2A358A5" w14:textId="77777777" w:rsidR="007D5645" w:rsidRPr="000417B2" w:rsidRDefault="007D5645" w:rsidP="00AF20E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417B2">
              <w:rPr>
                <w:sz w:val="24"/>
                <w:szCs w:val="24"/>
              </w:rPr>
              <w:t xml:space="preserve">№ </w:t>
            </w:r>
            <w:proofErr w:type="gramStart"/>
            <w:r w:rsidRPr="000417B2">
              <w:rPr>
                <w:sz w:val="24"/>
                <w:szCs w:val="24"/>
              </w:rPr>
              <w:t>п</w:t>
            </w:r>
            <w:proofErr w:type="gramEnd"/>
            <w:r w:rsidRPr="000417B2">
              <w:rPr>
                <w:sz w:val="24"/>
                <w:szCs w:val="24"/>
              </w:rPr>
              <w:t>/п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14:paraId="02A358A6" w14:textId="77777777" w:rsidR="007D5645" w:rsidRPr="000417B2" w:rsidRDefault="007D5645" w:rsidP="00AF20E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417B2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2A358A7" w14:textId="77777777" w:rsidR="007D5645" w:rsidRPr="000417B2" w:rsidRDefault="007D5645" w:rsidP="00AF20E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417B2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2A358A8" w14:textId="77777777" w:rsidR="007D5645" w:rsidRPr="000417B2" w:rsidRDefault="007D5645" w:rsidP="00E50A32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417B2">
              <w:rPr>
                <w:sz w:val="24"/>
                <w:szCs w:val="24"/>
              </w:rPr>
              <w:t>Цена ед</w:t>
            </w:r>
            <w:r>
              <w:rPr>
                <w:sz w:val="24"/>
                <w:szCs w:val="24"/>
              </w:rPr>
              <w:t>.</w:t>
            </w:r>
            <w:r w:rsidRPr="000417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0417B2">
              <w:rPr>
                <w:sz w:val="24"/>
                <w:szCs w:val="24"/>
              </w:rPr>
              <w:t>без НДС</w:t>
            </w:r>
            <w:r>
              <w:rPr>
                <w:sz w:val="24"/>
                <w:szCs w:val="24"/>
              </w:rPr>
              <w:t>)</w:t>
            </w:r>
            <w:r w:rsidRPr="000417B2">
              <w:rPr>
                <w:sz w:val="24"/>
                <w:szCs w:val="24"/>
              </w:rPr>
              <w:t xml:space="preserve"> руб.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E50A32"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E50A32" w:rsidRPr="00910D3B">
              <w:rPr>
                <w:b/>
                <w:sz w:val="24"/>
                <w:szCs w:val="24"/>
              </w:rPr>
              <w:instrText xml:space="preserve"> FORMTEXT </w:instrText>
            </w:r>
            <w:r w:rsidR="00E50A32" w:rsidRPr="00910D3B">
              <w:rPr>
                <w:b/>
                <w:sz w:val="24"/>
                <w:szCs w:val="24"/>
              </w:rPr>
            </w:r>
            <w:r w:rsidR="00E50A32" w:rsidRPr="00910D3B">
              <w:rPr>
                <w:b/>
                <w:sz w:val="24"/>
                <w:szCs w:val="24"/>
              </w:rPr>
              <w:fldChar w:fldCharType="separate"/>
            </w:r>
            <w:r w:rsidR="00E50A32" w:rsidRPr="00910D3B">
              <w:rPr>
                <w:b/>
                <w:noProof/>
                <w:sz w:val="24"/>
                <w:szCs w:val="24"/>
              </w:rPr>
              <w:t>____</w:t>
            </w:r>
            <w:r w:rsidR="00E50A32"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2A358A9" w14:textId="77777777" w:rsidR="007D5645" w:rsidRPr="000417B2" w:rsidRDefault="007D5645" w:rsidP="00AF20E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ед. (с НДС) руб.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E50A32"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E50A32" w:rsidRPr="00910D3B">
              <w:rPr>
                <w:b/>
                <w:sz w:val="24"/>
                <w:szCs w:val="24"/>
              </w:rPr>
              <w:instrText xml:space="preserve"> FORMTEXT </w:instrText>
            </w:r>
            <w:r w:rsidR="00E50A32" w:rsidRPr="00910D3B">
              <w:rPr>
                <w:b/>
                <w:sz w:val="24"/>
                <w:szCs w:val="24"/>
              </w:rPr>
            </w:r>
            <w:r w:rsidR="00E50A32" w:rsidRPr="00910D3B">
              <w:rPr>
                <w:b/>
                <w:sz w:val="24"/>
                <w:szCs w:val="24"/>
              </w:rPr>
              <w:fldChar w:fldCharType="separate"/>
            </w:r>
            <w:r w:rsidR="00E50A32" w:rsidRPr="00910D3B">
              <w:rPr>
                <w:b/>
                <w:noProof/>
                <w:sz w:val="24"/>
                <w:szCs w:val="24"/>
              </w:rPr>
              <w:t>____</w:t>
            </w:r>
            <w:r w:rsidR="00E50A32"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02A358AA" w14:textId="77777777" w:rsidR="007D5645" w:rsidRPr="000417B2" w:rsidRDefault="007D5645" w:rsidP="00AF20E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417B2">
              <w:rPr>
                <w:sz w:val="24"/>
                <w:szCs w:val="24"/>
              </w:rPr>
              <w:t>Цена ед</w:t>
            </w:r>
            <w:r>
              <w:rPr>
                <w:sz w:val="24"/>
                <w:szCs w:val="24"/>
              </w:rPr>
              <w:t>.</w:t>
            </w:r>
            <w:r w:rsidRPr="000417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0417B2">
              <w:rPr>
                <w:sz w:val="24"/>
                <w:szCs w:val="24"/>
              </w:rPr>
              <w:t>без НДС</w:t>
            </w:r>
            <w:r>
              <w:rPr>
                <w:sz w:val="24"/>
                <w:szCs w:val="24"/>
              </w:rPr>
              <w:t>)</w:t>
            </w:r>
            <w:r w:rsidRPr="000417B2">
              <w:rPr>
                <w:sz w:val="24"/>
                <w:szCs w:val="24"/>
              </w:rPr>
              <w:t xml:space="preserve"> руб.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E50A32"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E50A32" w:rsidRPr="00910D3B">
              <w:rPr>
                <w:b/>
                <w:sz w:val="24"/>
                <w:szCs w:val="24"/>
              </w:rPr>
              <w:instrText xml:space="preserve"> FORMTEXT </w:instrText>
            </w:r>
            <w:r w:rsidR="00E50A32" w:rsidRPr="00910D3B">
              <w:rPr>
                <w:b/>
                <w:sz w:val="24"/>
                <w:szCs w:val="24"/>
              </w:rPr>
            </w:r>
            <w:r w:rsidR="00E50A32" w:rsidRPr="00910D3B">
              <w:rPr>
                <w:b/>
                <w:sz w:val="24"/>
                <w:szCs w:val="24"/>
              </w:rPr>
              <w:fldChar w:fldCharType="separate"/>
            </w:r>
            <w:r w:rsidR="00E50A32" w:rsidRPr="00910D3B">
              <w:rPr>
                <w:b/>
                <w:noProof/>
                <w:sz w:val="24"/>
                <w:szCs w:val="24"/>
              </w:rPr>
              <w:t>____</w:t>
            </w:r>
            <w:r w:rsidR="00E50A32"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2A358AB" w14:textId="77777777" w:rsidR="007D5645" w:rsidRPr="000417B2" w:rsidRDefault="007D5645" w:rsidP="00AF20E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ед. (с НДС) руб.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E50A32"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E50A32" w:rsidRPr="00910D3B">
              <w:rPr>
                <w:b/>
                <w:sz w:val="24"/>
                <w:szCs w:val="24"/>
              </w:rPr>
              <w:instrText xml:space="preserve"> FORMTEXT </w:instrText>
            </w:r>
            <w:r w:rsidR="00E50A32" w:rsidRPr="00910D3B">
              <w:rPr>
                <w:b/>
                <w:sz w:val="24"/>
                <w:szCs w:val="24"/>
              </w:rPr>
            </w:r>
            <w:r w:rsidR="00E50A32" w:rsidRPr="00910D3B">
              <w:rPr>
                <w:b/>
                <w:sz w:val="24"/>
                <w:szCs w:val="24"/>
              </w:rPr>
              <w:fldChar w:fldCharType="separate"/>
            </w:r>
            <w:r w:rsidR="00E50A32" w:rsidRPr="00910D3B">
              <w:rPr>
                <w:b/>
                <w:noProof/>
                <w:sz w:val="24"/>
                <w:szCs w:val="24"/>
              </w:rPr>
              <w:t>____</w:t>
            </w:r>
            <w:r w:rsidR="00E50A32"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2A358AC" w14:textId="77777777" w:rsidR="007D5645" w:rsidRPr="000417B2" w:rsidRDefault="007D5645" w:rsidP="00AF20E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0417B2">
              <w:rPr>
                <w:sz w:val="24"/>
                <w:szCs w:val="24"/>
              </w:rPr>
              <w:t>Цена ед</w:t>
            </w:r>
            <w:r>
              <w:rPr>
                <w:sz w:val="24"/>
                <w:szCs w:val="24"/>
              </w:rPr>
              <w:t>.</w:t>
            </w:r>
            <w:r w:rsidRPr="000417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0417B2">
              <w:rPr>
                <w:sz w:val="24"/>
                <w:szCs w:val="24"/>
              </w:rPr>
              <w:t>без НДС</w:t>
            </w:r>
            <w:r>
              <w:rPr>
                <w:sz w:val="24"/>
                <w:szCs w:val="24"/>
              </w:rPr>
              <w:t>)</w:t>
            </w:r>
            <w:r w:rsidRPr="000417B2">
              <w:rPr>
                <w:sz w:val="24"/>
                <w:szCs w:val="24"/>
              </w:rPr>
              <w:t xml:space="preserve"> руб.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E50A32"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E50A32" w:rsidRPr="00910D3B">
              <w:rPr>
                <w:b/>
                <w:sz w:val="24"/>
                <w:szCs w:val="24"/>
              </w:rPr>
              <w:instrText xml:space="preserve"> FORMTEXT </w:instrText>
            </w:r>
            <w:r w:rsidR="00E50A32" w:rsidRPr="00910D3B">
              <w:rPr>
                <w:b/>
                <w:sz w:val="24"/>
                <w:szCs w:val="24"/>
              </w:rPr>
            </w:r>
            <w:r w:rsidR="00E50A32" w:rsidRPr="00910D3B">
              <w:rPr>
                <w:b/>
                <w:sz w:val="24"/>
                <w:szCs w:val="24"/>
              </w:rPr>
              <w:fldChar w:fldCharType="separate"/>
            </w:r>
            <w:r w:rsidR="00E50A32" w:rsidRPr="00910D3B">
              <w:rPr>
                <w:b/>
                <w:noProof/>
                <w:sz w:val="24"/>
                <w:szCs w:val="24"/>
              </w:rPr>
              <w:t>____</w:t>
            </w:r>
            <w:r w:rsidR="00E50A32"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2A358AD" w14:textId="77777777" w:rsidR="007D5645" w:rsidRPr="000417B2" w:rsidRDefault="007D5645" w:rsidP="00AF20E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ед. (с НДС) руб.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E50A32"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E50A32" w:rsidRPr="00910D3B">
              <w:rPr>
                <w:b/>
                <w:sz w:val="24"/>
                <w:szCs w:val="24"/>
              </w:rPr>
              <w:instrText xml:space="preserve"> FORMTEXT </w:instrText>
            </w:r>
            <w:r w:rsidR="00E50A32" w:rsidRPr="00910D3B">
              <w:rPr>
                <w:b/>
                <w:sz w:val="24"/>
                <w:szCs w:val="24"/>
              </w:rPr>
            </w:r>
            <w:r w:rsidR="00E50A32" w:rsidRPr="00910D3B">
              <w:rPr>
                <w:b/>
                <w:sz w:val="24"/>
                <w:szCs w:val="24"/>
              </w:rPr>
              <w:fldChar w:fldCharType="separate"/>
            </w:r>
            <w:r w:rsidR="00E50A32" w:rsidRPr="00910D3B">
              <w:rPr>
                <w:b/>
                <w:noProof/>
                <w:sz w:val="24"/>
                <w:szCs w:val="24"/>
              </w:rPr>
              <w:t>____</w:t>
            </w:r>
            <w:r w:rsidR="00E50A32" w:rsidRPr="00910D3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7D5645" w:rsidRPr="000417B2" w14:paraId="02A358D3" w14:textId="77777777" w:rsidTr="00706DD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8AF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0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1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2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8B3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8B4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en-US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8B5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en-US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8B6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en-US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8B7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8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9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A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8BB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C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D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BE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A358BF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0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1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2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02A358C3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4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5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6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2A358C7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8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9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A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2A358CB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C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D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CE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2A358CF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D0" w14:textId="77777777" w:rsidR="007D5645" w:rsidRPr="00910D3B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D1" w14:textId="77777777" w:rsidR="007D5645" w:rsidRDefault="007D5645" w:rsidP="00AF20E1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8D2" w14:textId="77777777" w:rsidR="007D5645" w:rsidRPr="000417B2" w:rsidRDefault="007D5645" w:rsidP="00AF20E1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B105EB">
              <w:rPr>
                <w:b/>
                <w:noProof/>
                <w:sz w:val="24"/>
                <w:szCs w:val="24"/>
              </w:rPr>
              <w:t>_______,___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</w:tr>
      <w:tr w:rsidR="0078687C" w:rsidRPr="000417B2" w14:paraId="02A358D6" w14:textId="77777777" w:rsidTr="00706DD8">
        <w:trPr>
          <w:gridAfter w:val="6"/>
          <w:wAfter w:w="6095" w:type="dxa"/>
          <w:trHeight w:val="480"/>
        </w:trPr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358D4" w14:textId="77777777" w:rsidR="0078687C" w:rsidRPr="000417B2" w:rsidRDefault="0078687C" w:rsidP="00433373">
            <w:pPr>
              <w:pStyle w:val="11"/>
              <w:numPr>
                <w:ilvl w:val="0"/>
                <w:numId w:val="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358D5" w14:textId="77777777" w:rsidR="0078687C" w:rsidRPr="000417B2" w:rsidRDefault="0078687C" w:rsidP="00433373">
            <w:pPr>
              <w:pStyle w:val="11"/>
              <w:numPr>
                <w:ilvl w:val="0"/>
                <w:numId w:val="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8687C" w:rsidRPr="000417B2" w14:paraId="02A358D9" w14:textId="77777777" w:rsidTr="00706DD8">
        <w:trPr>
          <w:gridAfter w:val="6"/>
          <w:wAfter w:w="6095" w:type="dxa"/>
          <w:trHeight w:val="51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358D7" w14:textId="77777777" w:rsidR="0078687C" w:rsidRPr="000417B2" w:rsidRDefault="0078687C" w:rsidP="00433373">
            <w:pPr>
              <w:pStyle w:val="11"/>
              <w:numPr>
                <w:ilvl w:val="0"/>
                <w:numId w:val="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358D8" w14:textId="77777777" w:rsidR="0078687C" w:rsidRPr="000417B2" w:rsidRDefault="0078687C" w:rsidP="00433373">
            <w:pPr>
              <w:pStyle w:val="11"/>
              <w:numPr>
                <w:ilvl w:val="0"/>
                <w:numId w:val="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2A358DA" w14:textId="77777777" w:rsidR="0078687C" w:rsidRPr="00616CA6" w:rsidRDefault="0078687C" w:rsidP="00433373">
      <w:pPr>
        <w:pStyle w:val="11"/>
        <w:numPr>
          <w:ilvl w:val="0"/>
          <w:numId w:val="0"/>
        </w:numPr>
        <w:spacing w:line="276" w:lineRule="auto"/>
        <w:ind w:firstLine="709"/>
        <w:jc w:val="both"/>
        <w:rPr>
          <w:sz w:val="24"/>
          <w:szCs w:val="24"/>
        </w:rPr>
      </w:pPr>
      <w:r w:rsidRPr="00616CA6">
        <w:rPr>
          <w:sz w:val="24"/>
          <w:szCs w:val="24"/>
        </w:rPr>
        <w:t>Приведенные в «</w:t>
      </w:r>
      <w:r>
        <w:rPr>
          <w:sz w:val="24"/>
          <w:szCs w:val="24"/>
        </w:rPr>
        <w:t>Прайс-листе</w:t>
      </w:r>
      <w:r w:rsidRPr="00616CA6">
        <w:rPr>
          <w:sz w:val="24"/>
          <w:szCs w:val="24"/>
        </w:rPr>
        <w:t>» наименования Продукции, включая все знаки и символы, а также порядок их последовательности должны быть применены и использованы в первичных документах (товарные накладные ТОРГ-12, счет</w:t>
      </w:r>
      <w:r>
        <w:rPr>
          <w:sz w:val="24"/>
          <w:szCs w:val="24"/>
        </w:rPr>
        <w:t>а</w:t>
      </w:r>
      <w:r w:rsidRPr="00616CA6">
        <w:rPr>
          <w:sz w:val="24"/>
          <w:szCs w:val="24"/>
        </w:rPr>
        <w:t>-фактуры).</w:t>
      </w:r>
    </w:p>
    <w:tbl>
      <w:tblPr>
        <w:tblW w:w="9174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4779"/>
        <w:gridCol w:w="4395"/>
      </w:tblGrid>
      <w:tr w:rsidR="0078687C" w:rsidRPr="00616CA6" w14:paraId="02A358EA" w14:textId="77777777" w:rsidTr="00706DD8">
        <w:trPr>
          <w:trHeight w:val="2940"/>
        </w:trPr>
        <w:tc>
          <w:tcPr>
            <w:tcW w:w="4779" w:type="dxa"/>
            <w:shd w:val="clear" w:color="auto" w:fill="auto"/>
          </w:tcPr>
          <w:p w14:paraId="02A358DB" w14:textId="77777777" w:rsidR="0078687C" w:rsidRPr="00706DD8" w:rsidRDefault="0078687C" w:rsidP="00433373">
            <w:pPr>
              <w:pStyle w:val="33"/>
              <w:spacing w:after="0" w:line="276" w:lineRule="auto"/>
              <w:rPr>
                <w:b/>
                <w:sz w:val="28"/>
                <w:szCs w:val="28"/>
                <w:lang w:val="ru-RU" w:eastAsia="ru-RU"/>
              </w:rPr>
            </w:pPr>
          </w:p>
          <w:p w14:paraId="02A358DC" w14:textId="77777777" w:rsidR="0078687C" w:rsidRPr="00706DD8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lang w:val="ru-RU"/>
              </w:rPr>
            </w:pPr>
            <w:r w:rsidRPr="00706DD8">
              <w:rPr>
                <w:b/>
                <w:sz w:val="28"/>
                <w:szCs w:val="28"/>
                <w:lang w:val="ru-RU" w:eastAsia="ru-RU"/>
              </w:rPr>
              <w:t>От Поставщика:</w:t>
            </w:r>
          </w:p>
          <w:p w14:paraId="02A358DD" w14:textId="77777777" w:rsidR="0078687C" w:rsidRPr="00706DD8" w:rsidRDefault="0078687C" w:rsidP="00433373">
            <w:pPr>
              <w:pStyle w:val="33"/>
              <w:spacing w:after="0" w:line="276" w:lineRule="auto"/>
              <w:rPr>
                <w:b/>
                <w:sz w:val="28"/>
                <w:szCs w:val="28"/>
                <w:highlight w:val="lightGray"/>
                <w:lang w:val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</w:p>
          <w:p w14:paraId="02A358DE" w14:textId="77777777" w:rsidR="0078687C" w:rsidRPr="00706DD8" w:rsidRDefault="0078687C" w:rsidP="00433373">
            <w:pPr>
              <w:pStyle w:val="a7"/>
              <w:spacing w:line="276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t>_________________</w: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8DF" w14:textId="77777777" w:rsidR="0078687C" w:rsidRPr="00706DD8" w:rsidRDefault="0078687C" w:rsidP="00433373">
            <w:pPr>
              <w:pStyle w:val="a7"/>
              <w:spacing w:line="276" w:lineRule="auto"/>
              <w:ind w:left="241" w:hanging="141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14:paraId="02A358E0" w14:textId="77777777" w:rsidR="0078687C" w:rsidRPr="00706DD8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lang w:val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  <w:r w:rsidRPr="00706DD8">
              <w:rPr>
                <w:sz w:val="28"/>
                <w:szCs w:val="28"/>
                <w:lang w:val="ru-RU"/>
              </w:rPr>
              <w:t>/</w:t>
            </w: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  <w:r w:rsidRPr="00706DD8">
              <w:rPr>
                <w:sz w:val="28"/>
                <w:szCs w:val="28"/>
                <w:lang w:val="ru-RU"/>
              </w:rPr>
              <w:t>/</w:t>
            </w:r>
          </w:p>
          <w:p w14:paraId="02A358E1" w14:textId="77777777" w:rsidR="0078687C" w:rsidRPr="00706DD8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t>М.П.</w:t>
            </w:r>
          </w:p>
          <w:p w14:paraId="02A358E2" w14:textId="77777777" w:rsidR="0078687C" w:rsidRPr="00706DD8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  <w:shd w:val="clear" w:color="auto" w:fill="auto"/>
          </w:tcPr>
          <w:p w14:paraId="02A358E3" w14:textId="77777777" w:rsidR="0078687C" w:rsidRPr="00706DD8" w:rsidRDefault="0078687C" w:rsidP="00433373">
            <w:pPr>
              <w:pStyle w:val="a7"/>
              <w:spacing w:line="276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val="ru-RU" w:eastAsia="ru-RU"/>
              </w:rPr>
            </w:pPr>
          </w:p>
          <w:p w14:paraId="02A358E4" w14:textId="77777777" w:rsidR="0078687C" w:rsidRPr="00706DD8" w:rsidRDefault="0078687C" w:rsidP="00433373">
            <w:pPr>
              <w:pStyle w:val="a7"/>
              <w:spacing w:line="276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val="ru-RU" w:eastAsia="ru-RU"/>
              </w:rPr>
            </w:pPr>
            <w:r w:rsidRPr="00706DD8">
              <w:rPr>
                <w:rFonts w:ascii="Times New Roman" w:hAnsi="Times New Roman"/>
                <w:b/>
                <w:color w:val="auto"/>
                <w:sz w:val="28"/>
                <w:szCs w:val="28"/>
                <w:lang w:val="ru-RU" w:eastAsia="ru-RU"/>
              </w:rPr>
              <w:t>От Покупателя:</w:t>
            </w:r>
          </w:p>
          <w:p w14:paraId="02A358E5" w14:textId="3D9276CC" w:rsidR="0078687C" w:rsidRPr="00706DD8" w:rsidRDefault="0078687C" w:rsidP="00433373">
            <w:pPr>
              <w:pStyle w:val="33"/>
              <w:spacing w:after="0" w:line="276" w:lineRule="auto"/>
              <w:rPr>
                <w:b/>
                <w:sz w:val="28"/>
                <w:szCs w:val="28"/>
                <w:highlight w:val="lightGray"/>
                <w:lang w:val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="0088395C" w:rsidRPr="0088395C">
              <w:rPr>
                <w:noProof/>
                <w:sz w:val="28"/>
                <w:szCs w:val="28"/>
              </w:rPr>
              <w:t>Директор Северо-Кавказкого филиала</w:t>
            </w:r>
            <w:r w:rsidR="0088395C">
              <w:rPr>
                <w:noProof/>
                <w:sz w:val="28"/>
                <w:szCs w:val="28"/>
                <w:lang w:val="ru-RU"/>
              </w:rPr>
              <w:t xml:space="preserve"> </w:t>
            </w:r>
            <w:r w:rsidR="0088395C" w:rsidRPr="0088395C">
              <w:rPr>
                <w:noProof/>
                <w:sz w:val="28"/>
                <w:szCs w:val="28"/>
              </w:rPr>
              <w:t xml:space="preserve">АО"Воентелеком"  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</w:p>
          <w:p w14:paraId="02A358E6" w14:textId="14EDE488" w:rsidR="0078687C" w:rsidRPr="00706DD8" w:rsidRDefault="0078687C" w:rsidP="00433373">
            <w:pPr>
              <w:pStyle w:val="a7"/>
              <w:spacing w:line="276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8E7" w14:textId="77777777" w:rsidR="0078687C" w:rsidRPr="00706DD8" w:rsidRDefault="0078687C" w:rsidP="00433373">
            <w:pPr>
              <w:pStyle w:val="a7"/>
              <w:spacing w:line="276" w:lineRule="auto"/>
              <w:ind w:left="241" w:hanging="141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</w:p>
          <w:p w14:paraId="02A358E8" w14:textId="76631386" w:rsidR="0078687C" w:rsidRPr="00FF7DAF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lang w:val="ru-RU" w:eastAsia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  <w:r w:rsidRPr="00706DD8">
              <w:rPr>
                <w:sz w:val="28"/>
                <w:szCs w:val="28"/>
                <w:lang w:val="ru-RU"/>
              </w:rPr>
              <w:t>/</w:t>
            </w: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="00FF7DAF" w:rsidRPr="00FF7DAF">
              <w:rPr>
                <w:noProof/>
                <w:sz w:val="28"/>
                <w:szCs w:val="28"/>
              </w:rPr>
              <w:t>Стрикалов В.А.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  <w:r w:rsidRPr="00706DD8">
              <w:rPr>
                <w:sz w:val="28"/>
                <w:szCs w:val="28"/>
                <w:lang w:val="ru-RU"/>
              </w:rPr>
              <w:t>/</w:t>
            </w:r>
          </w:p>
          <w:p w14:paraId="02A358E9" w14:textId="77777777" w:rsidR="0078687C" w:rsidRPr="00FF7DAF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lang w:val="ru-RU"/>
              </w:rPr>
            </w:pPr>
            <w:r w:rsidRPr="00706DD8">
              <w:rPr>
                <w:sz w:val="28"/>
                <w:szCs w:val="28"/>
              </w:rPr>
              <w:t>М.П.</w:t>
            </w:r>
          </w:p>
        </w:tc>
      </w:tr>
    </w:tbl>
    <w:p w14:paraId="02A358EB" w14:textId="77777777" w:rsidR="005F2468" w:rsidRDefault="005F2468" w:rsidP="00433373">
      <w:pPr>
        <w:pStyle w:val="11"/>
        <w:numPr>
          <w:ilvl w:val="0"/>
          <w:numId w:val="0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2A358EC" w14:textId="4449733B" w:rsidR="0078687C" w:rsidRPr="00706DD8" w:rsidRDefault="0078687C" w:rsidP="00433373">
      <w:pPr>
        <w:pStyle w:val="11"/>
        <w:numPr>
          <w:ilvl w:val="0"/>
          <w:numId w:val="0"/>
        </w:numPr>
        <w:spacing w:line="276" w:lineRule="auto"/>
        <w:jc w:val="right"/>
        <w:rPr>
          <w:sz w:val="28"/>
          <w:szCs w:val="28"/>
        </w:rPr>
      </w:pPr>
      <w:r w:rsidRPr="00706DD8">
        <w:rPr>
          <w:b/>
          <w:sz w:val="28"/>
          <w:szCs w:val="28"/>
        </w:rPr>
        <w:lastRenderedPageBreak/>
        <w:t>Приложение 2</w:t>
      </w:r>
    </w:p>
    <w:p w14:paraId="69E91786" w14:textId="77777777" w:rsidR="008B5A10" w:rsidRPr="008B5A10" w:rsidRDefault="008B5A10" w:rsidP="008B5A10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>к договору поставки продукции</w:t>
      </w:r>
    </w:p>
    <w:p w14:paraId="2E385BA7" w14:textId="77777777" w:rsidR="008B5A10" w:rsidRPr="008B5A10" w:rsidRDefault="008B5A10" w:rsidP="008B5A10">
      <w:pPr>
        <w:pStyle w:val="11"/>
        <w:numPr>
          <w:ilvl w:val="0"/>
          <w:numId w:val="0"/>
        </w:numPr>
        <w:jc w:val="right"/>
        <w:rPr>
          <w:sz w:val="28"/>
          <w:szCs w:val="28"/>
        </w:rPr>
      </w:pPr>
      <w:r w:rsidRPr="008B5A10">
        <w:rPr>
          <w:rFonts w:eastAsia="Arial Unicode MS"/>
          <w:kern w:val="1"/>
          <w:sz w:val="28"/>
          <w:szCs w:val="28"/>
        </w:rPr>
        <w:t xml:space="preserve">от </w:t>
      </w:r>
      <w:r w:rsidRPr="008B5A10">
        <w:rPr>
          <w:sz w:val="28"/>
          <w:szCs w:val="28"/>
        </w:rPr>
        <w:t>«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noProof/>
          <w:sz w:val="28"/>
          <w:szCs w:val="28"/>
        </w:rPr>
        <w:t>____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>»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noProof/>
          <w:sz w:val="28"/>
          <w:szCs w:val="28"/>
        </w:rPr>
        <w:t>_________________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 xml:space="preserve"> 20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sz w:val="28"/>
          <w:szCs w:val="28"/>
        </w:rPr>
        <w:t>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sz w:val="28"/>
          <w:szCs w:val="28"/>
        </w:rPr>
        <w:t>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 xml:space="preserve"> г.</w:t>
      </w:r>
    </w:p>
    <w:p w14:paraId="4320E5B1" w14:textId="6E43492F" w:rsidR="008B5A10" w:rsidRDefault="008B5A10" w:rsidP="008B5A10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№ </w:t>
      </w:r>
      <w:r w:rsidRPr="008B5A10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8B5A10">
        <w:rPr>
          <w:rFonts w:ascii="Times New Roman" w:hAnsi="Times New Roman" w:cs="Times New Roman"/>
          <w:sz w:val="28"/>
          <w:szCs w:val="28"/>
        </w:rPr>
      </w:r>
      <w:r w:rsidRPr="008B5A10">
        <w:rPr>
          <w:rFonts w:ascii="Times New Roman" w:hAnsi="Times New Roman" w:cs="Times New Roman"/>
          <w:sz w:val="28"/>
          <w:szCs w:val="28"/>
        </w:rPr>
        <w:fldChar w:fldCharType="separate"/>
      </w:r>
      <w:r w:rsidR="00FF7DAF" w:rsidRPr="00FF7DAF">
        <w:rPr>
          <w:rFonts w:ascii="Times New Roman" w:hAnsi="Times New Roman" w:cs="Times New Roman"/>
          <w:noProof/>
          <w:sz w:val="28"/>
          <w:szCs w:val="28"/>
        </w:rPr>
        <w:t>2123187346132442539215312/СКФ__</w:t>
      </w:r>
      <w:r w:rsidRPr="008B5A10">
        <w:rPr>
          <w:rFonts w:ascii="Times New Roman" w:hAnsi="Times New Roman" w:cs="Times New Roman"/>
          <w:sz w:val="28"/>
          <w:szCs w:val="28"/>
        </w:rPr>
        <w:fldChar w:fldCharType="end"/>
      </w:r>
    </w:p>
    <w:p w14:paraId="0FDEEEB7" w14:textId="4A30B0F0" w:rsidR="008B5A10" w:rsidRDefault="0078687C" w:rsidP="008B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6DD8">
        <w:rPr>
          <w:rFonts w:ascii="Times New Roman" w:eastAsia="Calibri" w:hAnsi="Times New Roman" w:cs="Times New Roman"/>
          <w:b/>
          <w:sz w:val="28"/>
          <w:szCs w:val="28"/>
        </w:rPr>
        <w:t xml:space="preserve">ФОРМА </w:t>
      </w:r>
      <w:r w:rsidRPr="008B5A10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</w:t>
      </w:r>
      <w:r w:rsidR="008B5A10">
        <w:rPr>
          <w:rFonts w:ascii="Times New Roman" w:eastAsia="Calibri" w:hAnsi="Times New Roman" w:cs="Times New Roman"/>
          <w:b/>
          <w:sz w:val="24"/>
          <w:szCs w:val="24"/>
        </w:rPr>
        <w:t>Заявк на поставку продукции</w:t>
      </w:r>
    </w:p>
    <w:p w14:paraId="019EF52F" w14:textId="77777777" w:rsidR="008B5A10" w:rsidRPr="008B5A10" w:rsidRDefault="008B5A10" w:rsidP="008B5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A358F4" w14:textId="77777777" w:rsidR="0078687C" w:rsidRPr="008B5A10" w:rsidRDefault="0078687C" w:rsidP="008B5A10">
      <w:pPr>
        <w:pStyle w:val="11"/>
        <w:numPr>
          <w:ilvl w:val="0"/>
          <w:numId w:val="0"/>
        </w:numPr>
        <w:jc w:val="center"/>
        <w:rPr>
          <w:b/>
          <w:sz w:val="24"/>
          <w:szCs w:val="24"/>
        </w:rPr>
      </w:pPr>
      <w:r w:rsidRPr="008B5A10">
        <w:rPr>
          <w:b/>
          <w:sz w:val="24"/>
          <w:szCs w:val="24"/>
        </w:rPr>
        <w:t>СПЕЦИФИКАЦИЯ НА ПОСТАВКУ ПРОДУКЦИИ</w:t>
      </w:r>
    </w:p>
    <w:p w14:paraId="02A358F5" w14:textId="77777777" w:rsidR="0078687C" w:rsidRPr="008B5A10" w:rsidRDefault="0078687C" w:rsidP="008B5A10">
      <w:pPr>
        <w:pStyle w:val="11"/>
        <w:numPr>
          <w:ilvl w:val="0"/>
          <w:numId w:val="0"/>
        </w:numPr>
        <w:ind w:left="567"/>
        <w:jc w:val="center"/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851"/>
        <w:gridCol w:w="992"/>
        <w:gridCol w:w="1701"/>
        <w:gridCol w:w="1134"/>
        <w:gridCol w:w="1701"/>
      </w:tblGrid>
      <w:tr w:rsidR="0078687C" w:rsidRPr="008B5A10" w14:paraId="02A358FC" w14:textId="77777777" w:rsidTr="002E06BF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2A358F6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 xml:space="preserve">№ </w:t>
            </w:r>
            <w:proofErr w:type="gramStart"/>
            <w:r w:rsidRPr="008B5A10">
              <w:rPr>
                <w:sz w:val="24"/>
                <w:szCs w:val="24"/>
              </w:rPr>
              <w:t>п</w:t>
            </w:r>
            <w:proofErr w:type="gramEnd"/>
            <w:r w:rsidRPr="008B5A10">
              <w:rPr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02A358F7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2A358F8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2A358F9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Кол-во, 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2A358FA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 xml:space="preserve">Цена единицы, </w:t>
            </w:r>
            <w:r w:rsidR="001E0DC4"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1E0DC4" w:rsidRPr="008B5A10">
              <w:rPr>
                <w:sz w:val="24"/>
                <w:szCs w:val="24"/>
              </w:rPr>
              <w:instrText xml:space="preserve"> FORMTEXT </w:instrText>
            </w:r>
            <w:r w:rsidR="001E0DC4" w:rsidRPr="008B5A10">
              <w:rPr>
                <w:sz w:val="24"/>
                <w:szCs w:val="24"/>
              </w:rPr>
            </w:r>
            <w:r w:rsidR="001E0DC4" w:rsidRPr="008B5A10">
              <w:rPr>
                <w:sz w:val="24"/>
                <w:szCs w:val="24"/>
              </w:rPr>
              <w:fldChar w:fldCharType="separate"/>
            </w:r>
            <w:r w:rsidR="001E0DC4" w:rsidRPr="008B5A10">
              <w:rPr>
                <w:noProof/>
                <w:sz w:val="24"/>
                <w:szCs w:val="24"/>
              </w:rPr>
              <w:t>без НДС/включая НДС</w:t>
            </w:r>
            <w:r w:rsidR="001E0DC4" w:rsidRPr="008B5A10">
              <w:rPr>
                <w:sz w:val="24"/>
                <w:szCs w:val="24"/>
              </w:rPr>
              <w:fldChar w:fldCharType="end"/>
            </w:r>
            <w:r w:rsidRPr="008B5A10">
              <w:rPr>
                <w:sz w:val="24"/>
                <w:szCs w:val="24"/>
              </w:rPr>
              <w:t>, руб.</w:t>
            </w:r>
          </w:p>
        </w:tc>
        <w:tc>
          <w:tcPr>
            <w:tcW w:w="2835" w:type="dxa"/>
            <w:gridSpan w:val="2"/>
            <w:vAlign w:val="center"/>
          </w:tcPr>
          <w:p w14:paraId="02A358FB" w14:textId="77777777" w:rsidR="0078687C" w:rsidRPr="008B5A10" w:rsidRDefault="00CF7F4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Общая цена, включая НДС</w:t>
            </w:r>
            <w:r w:rsidR="00990773"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="00990773" w:rsidRPr="008B5A10">
              <w:rPr>
                <w:b/>
                <w:sz w:val="24"/>
                <w:szCs w:val="24"/>
              </w:rPr>
              <w:instrText xml:space="preserve"> FORMTEXT </w:instrText>
            </w:r>
            <w:r w:rsidR="00990773" w:rsidRPr="008B5A10">
              <w:rPr>
                <w:b/>
                <w:sz w:val="24"/>
                <w:szCs w:val="24"/>
              </w:rPr>
            </w:r>
            <w:r w:rsidR="00990773" w:rsidRPr="008B5A10">
              <w:rPr>
                <w:b/>
                <w:sz w:val="24"/>
                <w:szCs w:val="24"/>
              </w:rPr>
              <w:fldChar w:fldCharType="separate"/>
            </w:r>
            <w:r w:rsidR="00990773" w:rsidRPr="008B5A10">
              <w:rPr>
                <w:b/>
                <w:noProof/>
                <w:sz w:val="24"/>
                <w:szCs w:val="24"/>
              </w:rPr>
              <w:t>____</w:t>
            </w:r>
            <w:r w:rsidR="00990773" w:rsidRPr="008B5A10">
              <w:rPr>
                <w:b/>
                <w:sz w:val="24"/>
                <w:szCs w:val="24"/>
              </w:rPr>
              <w:fldChar w:fldCharType="end"/>
            </w:r>
            <w:r w:rsidR="0078687C" w:rsidRPr="008B5A10">
              <w:rPr>
                <w:sz w:val="24"/>
                <w:szCs w:val="24"/>
              </w:rPr>
              <w:t>, руб.</w:t>
            </w:r>
          </w:p>
        </w:tc>
      </w:tr>
      <w:tr w:rsidR="0078687C" w:rsidRPr="008B5A10" w14:paraId="02A35915" w14:textId="77777777" w:rsidTr="002E06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8FD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8FE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8FF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0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901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02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03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en-US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04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en-US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905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6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7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8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909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A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B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C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90D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_______,___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E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_______,___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0F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_______,___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10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_______,___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A35911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_______,___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12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_______,___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13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_______,___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14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_______,___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</w:tr>
      <w:tr w:rsidR="0078687C" w:rsidRPr="008B5A10" w14:paraId="02A3591C" w14:textId="77777777" w:rsidTr="002E06BF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35916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35917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35918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2A35919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A3591A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91B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________,__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02A3591E" w14:textId="77777777" w:rsidR="0078687C" w:rsidRPr="008B5A10" w:rsidRDefault="0078687C" w:rsidP="008B5A10">
      <w:pPr>
        <w:pStyle w:val="11"/>
        <w:numPr>
          <w:ilvl w:val="0"/>
          <w:numId w:val="0"/>
        </w:numPr>
        <w:jc w:val="center"/>
        <w:rPr>
          <w:b/>
          <w:sz w:val="24"/>
          <w:szCs w:val="24"/>
        </w:rPr>
      </w:pPr>
      <w:r w:rsidRPr="008B5A10">
        <w:rPr>
          <w:b/>
          <w:sz w:val="24"/>
          <w:szCs w:val="24"/>
        </w:rPr>
        <w:t>План-график поставки Продукции</w:t>
      </w:r>
    </w:p>
    <w:tbl>
      <w:tblPr>
        <w:tblW w:w="9889" w:type="dxa"/>
        <w:tblInd w:w="-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992"/>
        <w:gridCol w:w="992"/>
        <w:gridCol w:w="851"/>
        <w:gridCol w:w="2977"/>
      </w:tblGrid>
      <w:tr w:rsidR="0078687C" w:rsidRPr="008B5A10" w14:paraId="02A35926" w14:textId="77777777" w:rsidTr="00433373">
        <w:tc>
          <w:tcPr>
            <w:tcW w:w="959" w:type="dxa"/>
            <w:vAlign w:val="center"/>
          </w:tcPr>
          <w:p w14:paraId="02A35920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 xml:space="preserve">№ </w:t>
            </w:r>
            <w:proofErr w:type="gramStart"/>
            <w:r w:rsidRPr="008B5A10">
              <w:rPr>
                <w:sz w:val="24"/>
                <w:szCs w:val="24"/>
              </w:rPr>
              <w:t>п</w:t>
            </w:r>
            <w:proofErr w:type="gramEnd"/>
            <w:r w:rsidRPr="008B5A10">
              <w:rPr>
                <w:sz w:val="24"/>
                <w:szCs w:val="24"/>
              </w:rPr>
              <w:t>/п</w:t>
            </w:r>
          </w:p>
        </w:tc>
        <w:tc>
          <w:tcPr>
            <w:tcW w:w="3118" w:type="dxa"/>
            <w:vAlign w:val="center"/>
          </w:tcPr>
          <w:p w14:paraId="02A35921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992" w:type="dxa"/>
            <w:vAlign w:val="center"/>
          </w:tcPr>
          <w:p w14:paraId="02A35922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Align w:val="center"/>
          </w:tcPr>
          <w:p w14:paraId="02A35923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Кол-во, шт.</w:t>
            </w:r>
          </w:p>
        </w:tc>
        <w:tc>
          <w:tcPr>
            <w:tcW w:w="851" w:type="dxa"/>
            <w:vAlign w:val="center"/>
          </w:tcPr>
          <w:p w14:paraId="02A35924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2977" w:type="dxa"/>
            <w:vAlign w:val="center"/>
          </w:tcPr>
          <w:p w14:paraId="02A35925" w14:textId="77777777" w:rsidR="0078687C" w:rsidRPr="008B5A10" w:rsidRDefault="0078687C" w:rsidP="008B5A10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Адрес поставки</w:t>
            </w:r>
          </w:p>
        </w:tc>
      </w:tr>
      <w:tr w:rsidR="0078687C" w:rsidRPr="008B5A10" w14:paraId="02A3593F" w14:textId="77777777" w:rsidTr="00433373">
        <w:tc>
          <w:tcPr>
            <w:tcW w:w="959" w:type="dxa"/>
            <w:vAlign w:val="center"/>
          </w:tcPr>
          <w:p w14:paraId="02A35927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28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29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2A" w14:textId="77777777" w:rsidR="0078687C" w:rsidRPr="008B5A10" w:rsidRDefault="0078687C" w:rsidP="008B5A10">
            <w:pPr>
              <w:pStyle w:val="33"/>
              <w:tabs>
                <w:tab w:val="num" w:pos="0"/>
              </w:tabs>
              <w:spacing w:after="0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14:paraId="02A3592B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2C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2D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en-US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2E" w14:textId="77777777" w:rsidR="0078687C" w:rsidRPr="008B5A10" w:rsidRDefault="0078687C" w:rsidP="008B5A10">
            <w:pPr>
              <w:pStyle w:val="33"/>
              <w:tabs>
                <w:tab w:val="num" w:pos="0"/>
              </w:tabs>
              <w:spacing w:after="0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2A3592F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0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1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2" w14:textId="77777777" w:rsidR="0078687C" w:rsidRPr="008B5A10" w:rsidRDefault="0078687C" w:rsidP="008B5A10">
            <w:pPr>
              <w:pStyle w:val="33"/>
              <w:tabs>
                <w:tab w:val="num" w:pos="0"/>
              </w:tabs>
              <w:spacing w:after="0"/>
              <w:jc w:val="center"/>
              <w:rPr>
                <w:sz w:val="24"/>
                <w:szCs w:val="24"/>
                <w:highlight w:val="lightGray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2A35933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4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5" w14:textId="77777777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6" w14:textId="77777777" w:rsidR="0078687C" w:rsidRPr="008B5A10" w:rsidRDefault="0078687C" w:rsidP="008B5A10">
            <w:pPr>
              <w:pStyle w:val="33"/>
              <w:tabs>
                <w:tab w:val="num" w:pos="0"/>
              </w:tabs>
              <w:spacing w:after="0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Pr="008B5A10">
              <w:rPr>
                <w:b/>
                <w:noProof/>
                <w:sz w:val="24"/>
                <w:szCs w:val="24"/>
              </w:rPr>
              <w:t>____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2A35937" w14:textId="3CDF4277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="00BE7C78" w:rsidRPr="00BE7C78">
              <w:rPr>
                <w:b/>
                <w:sz w:val="24"/>
                <w:szCs w:val="24"/>
              </w:rPr>
              <w:t>до 10 рабочих дней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8" w14:textId="41CDF9CB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="00E611E5">
              <w:rPr>
                <w:b/>
                <w:sz w:val="24"/>
                <w:szCs w:val="24"/>
                <w:lang w:val="ru-RU"/>
              </w:rPr>
              <w:t>с момента подписания данной заявки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9" w14:textId="0B44FFEB" w:rsidR="0078687C" w:rsidRPr="008B5A10" w:rsidRDefault="0078687C" w:rsidP="008B5A10">
            <w:pPr>
              <w:pStyle w:val="33"/>
              <w:spacing w:after="0"/>
              <w:jc w:val="center"/>
              <w:rPr>
                <w:b/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="00007001">
              <w:rPr>
                <w:b/>
                <w:sz w:val="24"/>
                <w:szCs w:val="24"/>
              </w:rPr>
              <w:t> </w:t>
            </w:r>
            <w:r w:rsidR="00007001">
              <w:rPr>
                <w:b/>
                <w:sz w:val="24"/>
                <w:szCs w:val="24"/>
              </w:rPr>
              <w:t> </w:t>
            </w:r>
            <w:r w:rsidR="00007001">
              <w:rPr>
                <w:b/>
                <w:sz w:val="24"/>
                <w:szCs w:val="24"/>
              </w:rPr>
              <w:t> </w:t>
            </w:r>
            <w:r w:rsidR="00007001">
              <w:rPr>
                <w:b/>
                <w:sz w:val="24"/>
                <w:szCs w:val="24"/>
              </w:rPr>
              <w:t> </w:t>
            </w:r>
            <w:r w:rsidR="00007001">
              <w:rPr>
                <w:b/>
                <w:sz w:val="24"/>
                <w:szCs w:val="24"/>
              </w:rPr>
              <w:t> 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  <w:p w14:paraId="02A3593A" w14:textId="1D220104" w:rsidR="0078687C" w:rsidRPr="008B5A10" w:rsidRDefault="0078687C" w:rsidP="00007001">
            <w:pPr>
              <w:pStyle w:val="33"/>
              <w:tabs>
                <w:tab w:val="num" w:pos="0"/>
              </w:tabs>
              <w:spacing w:after="0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8B5A10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4"/>
                <w:szCs w:val="24"/>
              </w:rPr>
              <w:instrText xml:space="preserve"> FORMTEXT </w:instrText>
            </w:r>
            <w:r w:rsidRPr="008B5A10">
              <w:rPr>
                <w:b/>
                <w:sz w:val="24"/>
                <w:szCs w:val="24"/>
              </w:rPr>
            </w:r>
            <w:r w:rsidRPr="008B5A10">
              <w:rPr>
                <w:b/>
                <w:sz w:val="24"/>
                <w:szCs w:val="24"/>
              </w:rPr>
              <w:fldChar w:fldCharType="separate"/>
            </w:r>
            <w:r w:rsidR="00007001">
              <w:rPr>
                <w:b/>
                <w:sz w:val="24"/>
                <w:szCs w:val="24"/>
              </w:rPr>
              <w:t> </w:t>
            </w:r>
            <w:r w:rsidR="00007001">
              <w:rPr>
                <w:b/>
                <w:sz w:val="24"/>
                <w:szCs w:val="24"/>
              </w:rPr>
              <w:t> </w:t>
            </w:r>
            <w:r w:rsidR="00007001">
              <w:rPr>
                <w:b/>
                <w:sz w:val="24"/>
                <w:szCs w:val="24"/>
              </w:rPr>
              <w:t> </w:t>
            </w:r>
            <w:r w:rsidR="00007001">
              <w:rPr>
                <w:b/>
                <w:sz w:val="24"/>
                <w:szCs w:val="24"/>
              </w:rPr>
              <w:t> </w:t>
            </w:r>
            <w:r w:rsidR="00007001">
              <w:rPr>
                <w:b/>
                <w:sz w:val="24"/>
                <w:szCs w:val="24"/>
              </w:rPr>
              <w:t> </w:t>
            </w:r>
            <w:r w:rsidRPr="008B5A1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02A3593B" w14:textId="1D20DC0C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="00007001" w:rsidRPr="00007001">
              <w:rPr>
                <w:noProof/>
                <w:sz w:val="24"/>
                <w:szCs w:val="24"/>
              </w:rPr>
              <w:t>Склад Северо-Кавказского филиала, г.Ростов на Дону, пер. Радиаторный д.7 "В"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3C" w14:textId="4AE58AA5" w:rsidR="0078687C" w:rsidRPr="008B5A10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="00007001">
              <w:rPr>
                <w:sz w:val="24"/>
                <w:szCs w:val="24"/>
              </w:rPr>
              <w:t> </w:t>
            </w:r>
            <w:r w:rsidR="00007001">
              <w:rPr>
                <w:sz w:val="24"/>
                <w:szCs w:val="24"/>
              </w:rPr>
              <w:t> </w:t>
            </w:r>
            <w:r w:rsidR="00007001">
              <w:rPr>
                <w:sz w:val="24"/>
                <w:szCs w:val="24"/>
              </w:rPr>
              <w:t> </w:t>
            </w:r>
            <w:r w:rsidR="00007001">
              <w:rPr>
                <w:sz w:val="24"/>
                <w:szCs w:val="24"/>
              </w:rPr>
              <w:t> </w:t>
            </w:r>
            <w:r w:rsidR="00007001">
              <w:rPr>
                <w:sz w:val="24"/>
                <w:szCs w:val="24"/>
              </w:rPr>
              <w:t> 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3D" w14:textId="390C72A6" w:rsidR="0078687C" w:rsidRPr="00007001" w:rsidRDefault="0078687C" w:rsidP="008B5A10">
            <w:pPr>
              <w:pStyle w:val="33"/>
              <w:spacing w:after="0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="00007001" w:rsidRPr="00007001">
              <w:rPr>
                <w:noProof/>
                <w:sz w:val="24"/>
                <w:szCs w:val="24"/>
              </w:rPr>
              <w:t>Склад АО "Воентелеком", г. Москва, проезд Энтузиастов, д.19 (403 завод)</w:t>
            </w:r>
            <w:r w:rsidRPr="008B5A10">
              <w:rPr>
                <w:sz w:val="24"/>
                <w:szCs w:val="24"/>
              </w:rPr>
              <w:fldChar w:fldCharType="end"/>
            </w:r>
          </w:p>
          <w:p w14:paraId="02A3593E" w14:textId="12DD84F9" w:rsidR="0078687C" w:rsidRPr="008B5A10" w:rsidRDefault="0078687C" w:rsidP="00007001">
            <w:pPr>
              <w:pStyle w:val="33"/>
              <w:tabs>
                <w:tab w:val="num" w:pos="0"/>
              </w:tabs>
              <w:spacing w:after="0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8B5A10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sz w:val="24"/>
                <w:szCs w:val="24"/>
              </w:rPr>
              <w:instrText xml:space="preserve"> FORMTEXT </w:instrText>
            </w:r>
            <w:r w:rsidRPr="008B5A10">
              <w:rPr>
                <w:sz w:val="24"/>
                <w:szCs w:val="24"/>
              </w:rPr>
            </w:r>
            <w:r w:rsidRPr="008B5A10">
              <w:rPr>
                <w:sz w:val="24"/>
                <w:szCs w:val="24"/>
              </w:rPr>
              <w:fldChar w:fldCharType="separate"/>
            </w:r>
            <w:r w:rsidR="00007001">
              <w:rPr>
                <w:sz w:val="24"/>
                <w:szCs w:val="24"/>
              </w:rPr>
              <w:t> </w:t>
            </w:r>
            <w:r w:rsidR="00007001">
              <w:rPr>
                <w:sz w:val="24"/>
                <w:szCs w:val="24"/>
              </w:rPr>
              <w:t> </w:t>
            </w:r>
            <w:r w:rsidR="00007001">
              <w:rPr>
                <w:sz w:val="24"/>
                <w:szCs w:val="24"/>
              </w:rPr>
              <w:t> </w:t>
            </w:r>
            <w:r w:rsidR="00007001">
              <w:rPr>
                <w:sz w:val="24"/>
                <w:szCs w:val="24"/>
              </w:rPr>
              <w:t> </w:t>
            </w:r>
            <w:r w:rsidR="00007001">
              <w:rPr>
                <w:sz w:val="24"/>
                <w:szCs w:val="24"/>
              </w:rPr>
              <w:t> </w:t>
            </w:r>
            <w:r w:rsidRPr="008B5A10">
              <w:rPr>
                <w:sz w:val="24"/>
                <w:szCs w:val="24"/>
              </w:rPr>
              <w:fldChar w:fldCharType="end"/>
            </w:r>
          </w:p>
        </w:tc>
      </w:tr>
    </w:tbl>
    <w:p w14:paraId="02A35941" w14:textId="77777777" w:rsidR="0078687C" w:rsidRPr="008B5A10" w:rsidRDefault="0078687C" w:rsidP="008B5A10">
      <w:pPr>
        <w:pStyle w:val="33"/>
        <w:spacing w:after="0"/>
        <w:ind w:firstLine="709"/>
        <w:jc w:val="both"/>
        <w:rPr>
          <w:sz w:val="24"/>
          <w:szCs w:val="24"/>
          <w:lang w:val="ru-RU" w:eastAsia="ru-RU"/>
        </w:rPr>
      </w:pPr>
      <w:bookmarkStart w:id="1" w:name="_Toc273612692"/>
      <w:bookmarkStart w:id="2" w:name="_Toc273612921"/>
      <w:bookmarkStart w:id="3" w:name="_Toc273612693"/>
      <w:bookmarkStart w:id="4" w:name="_Toc273612922"/>
      <w:bookmarkEnd w:id="1"/>
      <w:bookmarkEnd w:id="2"/>
      <w:bookmarkEnd w:id="3"/>
      <w:bookmarkEnd w:id="4"/>
      <w:r w:rsidRPr="008B5A10">
        <w:rPr>
          <w:sz w:val="24"/>
          <w:szCs w:val="24"/>
          <w:lang w:val="ru-RU" w:eastAsia="ru-RU"/>
        </w:rPr>
        <w:t xml:space="preserve">Продукция, поставляемая по настоящей Заявке должна соответствовать техническим требованиям и иным требованиям к Продукции, указанной в Договоре. </w:t>
      </w:r>
    </w:p>
    <w:p w14:paraId="02A35942" w14:textId="77777777" w:rsidR="0078687C" w:rsidRPr="008B5A10" w:rsidRDefault="0078687C" w:rsidP="008B5A10">
      <w:pPr>
        <w:pStyle w:val="33"/>
        <w:spacing w:after="0"/>
        <w:ind w:firstLine="709"/>
        <w:jc w:val="both"/>
        <w:rPr>
          <w:sz w:val="24"/>
          <w:szCs w:val="24"/>
          <w:lang w:val="ru-RU" w:eastAsia="ru-RU"/>
        </w:rPr>
      </w:pPr>
      <w:r w:rsidRPr="008B5A10">
        <w:rPr>
          <w:sz w:val="24"/>
          <w:szCs w:val="24"/>
          <w:lang w:val="ru-RU" w:eastAsia="ru-RU"/>
        </w:rPr>
        <w:t xml:space="preserve">Указанные наименования Продукции, включая все знаки и символы, а также порядок их последовательности должны быть использованы в первичных документах (товарные накладные ТОРГ-12, счет – фактуры). </w:t>
      </w:r>
    </w:p>
    <w:tbl>
      <w:tblPr>
        <w:tblW w:w="9292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4696"/>
        <w:gridCol w:w="4596"/>
      </w:tblGrid>
      <w:tr w:rsidR="00706DD8" w:rsidRPr="008B5A10" w14:paraId="4DEB23BF" w14:textId="77777777" w:rsidTr="008B5A10">
        <w:trPr>
          <w:trHeight w:val="1297"/>
        </w:trPr>
        <w:tc>
          <w:tcPr>
            <w:tcW w:w="4696" w:type="dxa"/>
            <w:shd w:val="clear" w:color="auto" w:fill="auto"/>
          </w:tcPr>
          <w:p w14:paraId="6200D98C" w14:textId="63C9F4E8" w:rsidR="00706DD8" w:rsidRPr="008B5A10" w:rsidRDefault="00706DD8" w:rsidP="008B5A10">
            <w:pPr>
              <w:pStyle w:val="33"/>
              <w:spacing w:after="0"/>
              <w:rPr>
                <w:sz w:val="24"/>
                <w:szCs w:val="24"/>
                <w:lang w:val="ru-RU"/>
              </w:rPr>
            </w:pPr>
            <w:r w:rsidRPr="008B5A10">
              <w:rPr>
                <w:b/>
                <w:sz w:val="24"/>
                <w:szCs w:val="24"/>
                <w:lang w:val="ru-RU" w:eastAsia="ru-RU"/>
              </w:rPr>
              <w:t>От Поставщика:</w:t>
            </w:r>
          </w:p>
          <w:p w14:paraId="792A42C5" w14:textId="77777777" w:rsidR="00706DD8" w:rsidRPr="008B5A10" w:rsidRDefault="00706DD8" w:rsidP="008B5A10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FORMTEXT </w:instrText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t>_________________</w:t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</w:p>
          <w:p w14:paraId="5A45B147" w14:textId="77777777" w:rsidR="00706DD8" w:rsidRPr="008B5A10" w:rsidRDefault="00706DD8" w:rsidP="008B5A10">
            <w:pPr>
              <w:pStyle w:val="33"/>
              <w:spacing w:after="0"/>
              <w:rPr>
                <w:sz w:val="24"/>
                <w:szCs w:val="24"/>
                <w:lang w:val="ru-RU"/>
              </w:rPr>
            </w:pPr>
            <w:r w:rsidRPr="008B5A10">
              <w:rPr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noProof/>
                <w:sz w:val="24"/>
                <w:szCs w:val="24"/>
              </w:rPr>
              <w:instrText xml:space="preserve"> FORMTEXT </w:instrText>
            </w:r>
            <w:r w:rsidRPr="008B5A10">
              <w:rPr>
                <w:noProof/>
                <w:sz w:val="24"/>
                <w:szCs w:val="24"/>
              </w:rPr>
            </w:r>
            <w:r w:rsidRPr="008B5A10">
              <w:rPr>
                <w:noProof/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noProof/>
                <w:sz w:val="24"/>
                <w:szCs w:val="24"/>
              </w:rPr>
              <w:fldChar w:fldCharType="end"/>
            </w:r>
            <w:r w:rsidRPr="008B5A10">
              <w:rPr>
                <w:sz w:val="24"/>
                <w:szCs w:val="24"/>
                <w:lang w:val="ru-RU"/>
              </w:rPr>
              <w:t>/</w:t>
            </w:r>
            <w:r w:rsidRPr="008B5A10">
              <w:rPr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noProof/>
                <w:sz w:val="24"/>
                <w:szCs w:val="24"/>
              </w:rPr>
              <w:instrText xml:space="preserve"> FORMTEXT </w:instrText>
            </w:r>
            <w:r w:rsidRPr="008B5A10">
              <w:rPr>
                <w:noProof/>
                <w:sz w:val="24"/>
                <w:szCs w:val="24"/>
              </w:rPr>
            </w:r>
            <w:r w:rsidRPr="008B5A10">
              <w:rPr>
                <w:noProof/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noProof/>
                <w:sz w:val="24"/>
                <w:szCs w:val="24"/>
              </w:rPr>
              <w:fldChar w:fldCharType="end"/>
            </w:r>
            <w:r w:rsidRPr="008B5A10">
              <w:rPr>
                <w:sz w:val="24"/>
                <w:szCs w:val="24"/>
                <w:lang w:val="ru-RU"/>
              </w:rPr>
              <w:t>/</w:t>
            </w:r>
          </w:p>
          <w:p w14:paraId="54BA0257" w14:textId="315862CC" w:rsidR="00706DD8" w:rsidRPr="008B5A10" w:rsidRDefault="00706DD8" w:rsidP="008B5A10">
            <w:pPr>
              <w:pStyle w:val="33"/>
              <w:spacing w:after="0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М.П.</w:t>
            </w:r>
          </w:p>
        </w:tc>
        <w:tc>
          <w:tcPr>
            <w:tcW w:w="4596" w:type="dxa"/>
            <w:shd w:val="clear" w:color="auto" w:fill="auto"/>
          </w:tcPr>
          <w:p w14:paraId="222A56AF" w14:textId="77777777" w:rsidR="00706DD8" w:rsidRPr="008B5A10" w:rsidRDefault="00706DD8" w:rsidP="008B5A10">
            <w:pPr>
              <w:pStyle w:val="a7"/>
              <w:spacing w:line="240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  <w:lang w:val="ru-RU" w:eastAsia="ru-RU"/>
              </w:rPr>
            </w:pPr>
            <w:r w:rsidRPr="008B5A10">
              <w:rPr>
                <w:rFonts w:ascii="Times New Roman" w:hAnsi="Times New Roman"/>
                <w:b/>
                <w:color w:val="auto"/>
                <w:sz w:val="24"/>
                <w:szCs w:val="24"/>
                <w:lang w:val="ru-RU" w:eastAsia="ru-RU"/>
              </w:rPr>
              <w:t>От Покупателя:</w:t>
            </w:r>
          </w:p>
          <w:p w14:paraId="00CE445C" w14:textId="77777777" w:rsidR="00706DD8" w:rsidRPr="008B5A10" w:rsidRDefault="00706DD8" w:rsidP="008B5A10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FORMTEXT </w:instrText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t>_________________</w:t>
            </w:r>
            <w:r w:rsidRPr="008B5A10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</w:p>
          <w:p w14:paraId="098E6B86" w14:textId="77777777" w:rsidR="00706DD8" w:rsidRPr="008B5A10" w:rsidRDefault="00706DD8" w:rsidP="008B5A10">
            <w:pPr>
              <w:pStyle w:val="33"/>
              <w:spacing w:after="0"/>
              <w:rPr>
                <w:sz w:val="24"/>
                <w:szCs w:val="24"/>
                <w:lang w:val="en-US" w:eastAsia="ru-RU"/>
              </w:rPr>
            </w:pPr>
            <w:r w:rsidRPr="008B5A10">
              <w:rPr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noProof/>
                <w:sz w:val="24"/>
                <w:szCs w:val="24"/>
              </w:rPr>
              <w:instrText xml:space="preserve"> FORMTEXT </w:instrText>
            </w:r>
            <w:r w:rsidRPr="008B5A10">
              <w:rPr>
                <w:noProof/>
                <w:sz w:val="24"/>
                <w:szCs w:val="24"/>
              </w:rPr>
            </w:r>
            <w:r w:rsidRPr="008B5A10">
              <w:rPr>
                <w:noProof/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noProof/>
                <w:sz w:val="24"/>
                <w:szCs w:val="24"/>
              </w:rPr>
              <w:fldChar w:fldCharType="end"/>
            </w:r>
            <w:r w:rsidRPr="008B5A10">
              <w:rPr>
                <w:sz w:val="24"/>
                <w:szCs w:val="24"/>
                <w:lang w:val="ru-RU"/>
              </w:rPr>
              <w:t>/</w:t>
            </w:r>
            <w:r w:rsidRPr="008B5A10">
              <w:rPr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noProof/>
                <w:sz w:val="24"/>
                <w:szCs w:val="24"/>
              </w:rPr>
              <w:instrText xml:space="preserve"> FORMTEXT </w:instrText>
            </w:r>
            <w:r w:rsidRPr="008B5A10">
              <w:rPr>
                <w:noProof/>
                <w:sz w:val="24"/>
                <w:szCs w:val="24"/>
              </w:rPr>
            </w:r>
            <w:r w:rsidRPr="008B5A10">
              <w:rPr>
                <w:noProof/>
                <w:sz w:val="24"/>
                <w:szCs w:val="24"/>
              </w:rPr>
              <w:fldChar w:fldCharType="separate"/>
            </w:r>
            <w:r w:rsidRPr="008B5A10">
              <w:rPr>
                <w:noProof/>
                <w:sz w:val="24"/>
                <w:szCs w:val="24"/>
              </w:rPr>
              <w:t>_________________</w:t>
            </w:r>
            <w:r w:rsidRPr="008B5A10">
              <w:rPr>
                <w:noProof/>
                <w:sz w:val="24"/>
                <w:szCs w:val="24"/>
              </w:rPr>
              <w:fldChar w:fldCharType="end"/>
            </w:r>
            <w:r w:rsidRPr="008B5A10">
              <w:rPr>
                <w:sz w:val="24"/>
                <w:szCs w:val="24"/>
                <w:lang w:val="ru-RU"/>
              </w:rPr>
              <w:t>/</w:t>
            </w:r>
          </w:p>
          <w:p w14:paraId="37BFA35E" w14:textId="77777777" w:rsidR="00706DD8" w:rsidRPr="008B5A10" w:rsidRDefault="00706DD8" w:rsidP="008B5A10">
            <w:pPr>
              <w:pStyle w:val="33"/>
              <w:spacing w:after="0"/>
              <w:rPr>
                <w:sz w:val="24"/>
                <w:szCs w:val="24"/>
              </w:rPr>
            </w:pPr>
            <w:r w:rsidRPr="008B5A10">
              <w:rPr>
                <w:sz w:val="24"/>
                <w:szCs w:val="24"/>
              </w:rPr>
              <w:t>М.П.</w:t>
            </w:r>
          </w:p>
        </w:tc>
      </w:tr>
    </w:tbl>
    <w:p w14:paraId="02A3594A" w14:textId="77777777" w:rsidR="0078687C" w:rsidRPr="008B5A10" w:rsidRDefault="0078687C" w:rsidP="008B5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A10">
        <w:rPr>
          <w:rFonts w:ascii="Times New Roman" w:hAnsi="Times New Roman" w:cs="Times New Roman"/>
          <w:b/>
          <w:sz w:val="24"/>
          <w:szCs w:val="24"/>
        </w:rPr>
        <w:t>КОНЕЦ ФОРМЫ</w:t>
      </w:r>
    </w:p>
    <w:p w14:paraId="02A3594B" w14:textId="2034F151" w:rsidR="0078687C" w:rsidRPr="007D5645" w:rsidRDefault="0078687C" w:rsidP="008B5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45"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_____________________________________________________________________________Форма согласована</w:t>
      </w:r>
    </w:p>
    <w:tbl>
      <w:tblPr>
        <w:tblW w:w="9845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4779"/>
        <w:gridCol w:w="5066"/>
      </w:tblGrid>
      <w:tr w:rsidR="0078687C" w:rsidRPr="007D5645" w14:paraId="02A3595C" w14:textId="77777777" w:rsidTr="00433373">
        <w:trPr>
          <w:trHeight w:val="2940"/>
        </w:trPr>
        <w:tc>
          <w:tcPr>
            <w:tcW w:w="4779" w:type="dxa"/>
            <w:shd w:val="clear" w:color="auto" w:fill="auto"/>
          </w:tcPr>
          <w:p w14:paraId="02A3594E" w14:textId="77777777" w:rsidR="0078687C" w:rsidRPr="007D5645" w:rsidRDefault="0078687C" w:rsidP="008B5A10">
            <w:pPr>
              <w:pStyle w:val="33"/>
              <w:spacing w:after="0"/>
              <w:rPr>
                <w:sz w:val="24"/>
                <w:szCs w:val="24"/>
                <w:lang w:val="ru-RU"/>
              </w:rPr>
            </w:pPr>
            <w:r w:rsidRPr="007D5645">
              <w:rPr>
                <w:b/>
                <w:sz w:val="24"/>
                <w:szCs w:val="24"/>
                <w:lang w:val="ru-RU" w:eastAsia="ru-RU"/>
              </w:rPr>
              <w:t>От Поставщика:</w:t>
            </w:r>
          </w:p>
          <w:p w14:paraId="02A35950" w14:textId="77777777" w:rsidR="0078687C" w:rsidRPr="007D5645" w:rsidRDefault="0078687C" w:rsidP="008B5A10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FORMTEXT </w:instrText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t>_________________</w:t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</w:p>
          <w:p w14:paraId="02A35952" w14:textId="77777777" w:rsidR="0078687C" w:rsidRPr="007D5645" w:rsidRDefault="0078687C" w:rsidP="008B5A10">
            <w:pPr>
              <w:pStyle w:val="33"/>
              <w:spacing w:after="0"/>
              <w:rPr>
                <w:sz w:val="24"/>
                <w:szCs w:val="24"/>
                <w:lang w:val="ru-RU"/>
              </w:rPr>
            </w:pPr>
            <w:r w:rsidRPr="007D5645">
              <w:rPr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D5645">
              <w:rPr>
                <w:noProof/>
                <w:sz w:val="24"/>
                <w:szCs w:val="24"/>
              </w:rPr>
              <w:instrText xml:space="preserve"> FORMTEXT </w:instrText>
            </w:r>
            <w:r w:rsidRPr="007D5645">
              <w:rPr>
                <w:noProof/>
                <w:sz w:val="24"/>
                <w:szCs w:val="24"/>
              </w:rPr>
            </w:r>
            <w:r w:rsidRPr="007D5645">
              <w:rPr>
                <w:noProof/>
                <w:sz w:val="24"/>
                <w:szCs w:val="24"/>
              </w:rPr>
              <w:fldChar w:fldCharType="separate"/>
            </w:r>
            <w:r w:rsidRPr="007D5645">
              <w:rPr>
                <w:noProof/>
                <w:sz w:val="24"/>
                <w:szCs w:val="24"/>
              </w:rPr>
              <w:t>_________________</w:t>
            </w:r>
            <w:r w:rsidRPr="007D5645">
              <w:rPr>
                <w:noProof/>
                <w:sz w:val="24"/>
                <w:szCs w:val="24"/>
              </w:rPr>
              <w:fldChar w:fldCharType="end"/>
            </w:r>
            <w:r w:rsidRPr="007D5645">
              <w:rPr>
                <w:sz w:val="24"/>
                <w:szCs w:val="24"/>
                <w:lang w:val="ru-RU"/>
              </w:rPr>
              <w:t>/</w:t>
            </w:r>
            <w:r w:rsidRPr="007D5645">
              <w:rPr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D5645">
              <w:rPr>
                <w:noProof/>
                <w:sz w:val="24"/>
                <w:szCs w:val="24"/>
              </w:rPr>
              <w:instrText xml:space="preserve"> FORMTEXT </w:instrText>
            </w:r>
            <w:r w:rsidRPr="007D5645">
              <w:rPr>
                <w:noProof/>
                <w:sz w:val="24"/>
                <w:szCs w:val="24"/>
              </w:rPr>
            </w:r>
            <w:r w:rsidRPr="007D5645">
              <w:rPr>
                <w:noProof/>
                <w:sz w:val="24"/>
                <w:szCs w:val="24"/>
              </w:rPr>
              <w:fldChar w:fldCharType="separate"/>
            </w:r>
            <w:r w:rsidRPr="007D5645">
              <w:rPr>
                <w:noProof/>
                <w:sz w:val="24"/>
                <w:szCs w:val="24"/>
              </w:rPr>
              <w:t>_________________</w:t>
            </w:r>
            <w:r w:rsidRPr="007D5645">
              <w:rPr>
                <w:noProof/>
                <w:sz w:val="24"/>
                <w:szCs w:val="24"/>
              </w:rPr>
              <w:fldChar w:fldCharType="end"/>
            </w:r>
            <w:r w:rsidRPr="007D5645">
              <w:rPr>
                <w:sz w:val="24"/>
                <w:szCs w:val="24"/>
                <w:lang w:val="ru-RU"/>
              </w:rPr>
              <w:t>/</w:t>
            </w:r>
          </w:p>
          <w:p w14:paraId="02A35953" w14:textId="77777777" w:rsidR="0078687C" w:rsidRPr="007D5645" w:rsidRDefault="0078687C" w:rsidP="008B5A10">
            <w:pPr>
              <w:pStyle w:val="33"/>
              <w:spacing w:after="0"/>
              <w:rPr>
                <w:sz w:val="24"/>
                <w:szCs w:val="24"/>
                <w:lang w:val="ru-RU"/>
              </w:rPr>
            </w:pPr>
            <w:r w:rsidRPr="007D5645">
              <w:rPr>
                <w:sz w:val="24"/>
                <w:szCs w:val="24"/>
              </w:rPr>
              <w:t>М.П.</w:t>
            </w:r>
          </w:p>
          <w:p w14:paraId="02A35954" w14:textId="77777777" w:rsidR="0078687C" w:rsidRPr="007D5645" w:rsidRDefault="0078687C" w:rsidP="008B5A10">
            <w:pPr>
              <w:pStyle w:val="33"/>
              <w:spacing w:after="0"/>
              <w:rPr>
                <w:sz w:val="24"/>
                <w:szCs w:val="24"/>
              </w:rPr>
            </w:pPr>
          </w:p>
        </w:tc>
        <w:tc>
          <w:tcPr>
            <w:tcW w:w="5066" w:type="dxa"/>
            <w:shd w:val="clear" w:color="auto" w:fill="auto"/>
          </w:tcPr>
          <w:p w14:paraId="02A35956" w14:textId="77777777" w:rsidR="0078687C" w:rsidRPr="007D5645" w:rsidRDefault="0078687C" w:rsidP="008B5A10">
            <w:pPr>
              <w:pStyle w:val="a7"/>
              <w:spacing w:line="240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  <w:lang w:val="ru-RU" w:eastAsia="ru-RU"/>
              </w:rPr>
            </w:pPr>
            <w:r w:rsidRPr="007D5645">
              <w:rPr>
                <w:rFonts w:ascii="Times New Roman" w:hAnsi="Times New Roman"/>
                <w:b/>
                <w:color w:val="auto"/>
                <w:sz w:val="24"/>
                <w:szCs w:val="24"/>
                <w:lang w:val="ru-RU" w:eastAsia="ru-RU"/>
              </w:rPr>
              <w:t>От Покупателя:</w:t>
            </w:r>
          </w:p>
          <w:p w14:paraId="02A35958" w14:textId="4EFFDA11" w:rsidR="0078687C" w:rsidRPr="007D5645" w:rsidRDefault="0078687C" w:rsidP="008B5A10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FORMTEXT </w:instrText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="0088395C" w:rsidRPr="0088395C">
              <w:rPr>
                <w:rFonts w:ascii="Times New Roman" w:hAnsi="Times New Roman"/>
                <w:noProof/>
                <w:sz w:val="24"/>
                <w:szCs w:val="24"/>
              </w:rPr>
              <w:t>Директор Северо-Кавказкого филиала АО"Воентелеком"</w:t>
            </w:r>
            <w:r w:rsidR="00FF7DA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</w:t>
            </w:r>
            <w:r w:rsidRPr="007D5645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</w:p>
          <w:p w14:paraId="02A3595A" w14:textId="2DC7E2EE" w:rsidR="0078687C" w:rsidRPr="00007001" w:rsidRDefault="0078687C" w:rsidP="008B5A10">
            <w:pPr>
              <w:pStyle w:val="33"/>
              <w:spacing w:after="0"/>
              <w:rPr>
                <w:sz w:val="24"/>
                <w:szCs w:val="24"/>
                <w:lang w:val="ru-RU" w:eastAsia="ru-RU"/>
              </w:rPr>
            </w:pPr>
            <w:r w:rsidRPr="007D5645">
              <w:rPr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D5645">
              <w:rPr>
                <w:noProof/>
                <w:sz w:val="24"/>
                <w:szCs w:val="24"/>
              </w:rPr>
              <w:instrText xml:space="preserve"> FORMTEXT </w:instrText>
            </w:r>
            <w:r w:rsidRPr="007D5645">
              <w:rPr>
                <w:noProof/>
                <w:sz w:val="24"/>
                <w:szCs w:val="24"/>
              </w:rPr>
            </w:r>
            <w:r w:rsidRPr="007D5645">
              <w:rPr>
                <w:noProof/>
                <w:sz w:val="24"/>
                <w:szCs w:val="24"/>
              </w:rPr>
              <w:fldChar w:fldCharType="separate"/>
            </w:r>
            <w:r w:rsidRPr="007D5645">
              <w:rPr>
                <w:noProof/>
                <w:sz w:val="24"/>
                <w:szCs w:val="24"/>
              </w:rPr>
              <w:t>_________________</w:t>
            </w:r>
            <w:r w:rsidRPr="007D5645">
              <w:rPr>
                <w:noProof/>
                <w:sz w:val="24"/>
                <w:szCs w:val="24"/>
              </w:rPr>
              <w:fldChar w:fldCharType="end"/>
            </w:r>
            <w:r w:rsidRPr="007D5645">
              <w:rPr>
                <w:sz w:val="24"/>
                <w:szCs w:val="24"/>
                <w:lang w:val="ru-RU"/>
              </w:rPr>
              <w:t>/</w:t>
            </w:r>
            <w:r w:rsidRPr="007D5645">
              <w:rPr>
                <w:noProof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D5645">
              <w:rPr>
                <w:noProof/>
                <w:sz w:val="24"/>
                <w:szCs w:val="24"/>
              </w:rPr>
              <w:instrText xml:space="preserve"> FORMTEXT </w:instrText>
            </w:r>
            <w:r w:rsidRPr="007D5645">
              <w:rPr>
                <w:noProof/>
                <w:sz w:val="24"/>
                <w:szCs w:val="24"/>
              </w:rPr>
            </w:r>
            <w:r w:rsidRPr="007D5645">
              <w:rPr>
                <w:noProof/>
                <w:sz w:val="24"/>
                <w:szCs w:val="24"/>
              </w:rPr>
              <w:fldChar w:fldCharType="separate"/>
            </w:r>
            <w:r w:rsidR="00FF7DAF" w:rsidRPr="00FF7DAF">
              <w:rPr>
                <w:noProof/>
                <w:sz w:val="24"/>
                <w:szCs w:val="24"/>
              </w:rPr>
              <w:t>Стрикалов В.А.</w:t>
            </w:r>
            <w:r w:rsidRPr="007D5645">
              <w:rPr>
                <w:noProof/>
                <w:sz w:val="24"/>
                <w:szCs w:val="24"/>
              </w:rPr>
              <w:fldChar w:fldCharType="end"/>
            </w:r>
            <w:r w:rsidRPr="007D5645">
              <w:rPr>
                <w:sz w:val="24"/>
                <w:szCs w:val="24"/>
                <w:lang w:val="ru-RU"/>
              </w:rPr>
              <w:t>/</w:t>
            </w:r>
          </w:p>
          <w:p w14:paraId="02A3595B" w14:textId="77777777" w:rsidR="0078687C" w:rsidRPr="007D5645" w:rsidRDefault="0078687C" w:rsidP="008B5A10">
            <w:pPr>
              <w:pStyle w:val="33"/>
              <w:spacing w:after="0"/>
              <w:rPr>
                <w:sz w:val="24"/>
                <w:szCs w:val="24"/>
              </w:rPr>
            </w:pPr>
            <w:r w:rsidRPr="007D5645">
              <w:rPr>
                <w:sz w:val="24"/>
                <w:szCs w:val="24"/>
              </w:rPr>
              <w:t>М.П.</w:t>
            </w:r>
          </w:p>
        </w:tc>
      </w:tr>
    </w:tbl>
    <w:p w14:paraId="02A3595D" w14:textId="2C248FAB" w:rsidR="0078687C" w:rsidRPr="008B5A10" w:rsidRDefault="0078687C" w:rsidP="00433373">
      <w:pPr>
        <w:pStyle w:val="11"/>
        <w:numPr>
          <w:ilvl w:val="0"/>
          <w:numId w:val="0"/>
        </w:numPr>
        <w:spacing w:line="276" w:lineRule="auto"/>
        <w:jc w:val="right"/>
        <w:rPr>
          <w:b/>
          <w:sz w:val="28"/>
          <w:szCs w:val="28"/>
        </w:rPr>
      </w:pPr>
      <w:r w:rsidRPr="00BB47AE">
        <w:rPr>
          <w:sz w:val="24"/>
          <w:szCs w:val="24"/>
        </w:rPr>
        <w:br w:type="page"/>
      </w:r>
      <w:r w:rsidRPr="008B5A10">
        <w:rPr>
          <w:b/>
          <w:sz w:val="28"/>
          <w:szCs w:val="28"/>
        </w:rPr>
        <w:lastRenderedPageBreak/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b/>
          <w:sz w:val="28"/>
          <w:szCs w:val="28"/>
        </w:rPr>
        <w:instrText xml:space="preserve"> FORMTEXT </w:instrText>
      </w:r>
      <w:r w:rsidRPr="008B5A10">
        <w:rPr>
          <w:b/>
          <w:sz w:val="28"/>
          <w:szCs w:val="28"/>
        </w:rPr>
      </w:r>
      <w:r w:rsidRPr="008B5A10">
        <w:rPr>
          <w:b/>
          <w:sz w:val="28"/>
          <w:szCs w:val="28"/>
        </w:rPr>
        <w:fldChar w:fldCharType="separate"/>
      </w:r>
      <w:r w:rsidRPr="008B5A10">
        <w:rPr>
          <w:b/>
          <w:noProof/>
          <w:sz w:val="28"/>
          <w:szCs w:val="28"/>
        </w:rPr>
        <w:t>Приложение 3</w:t>
      </w:r>
      <w:r w:rsidRPr="008B5A10">
        <w:rPr>
          <w:b/>
          <w:sz w:val="28"/>
          <w:szCs w:val="28"/>
        </w:rPr>
        <w:fldChar w:fldCharType="end"/>
      </w:r>
    </w:p>
    <w:p w14:paraId="75252E4F" w14:textId="22F7A121" w:rsidR="008B5A10" w:rsidRPr="008B5A10" w:rsidRDefault="008B5A10" w:rsidP="008B5A10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>к договору поставки продукции</w:t>
      </w:r>
    </w:p>
    <w:p w14:paraId="2E6E88DB" w14:textId="77777777" w:rsidR="008B5A10" w:rsidRPr="008B5A10" w:rsidRDefault="008B5A10" w:rsidP="008B5A10">
      <w:pPr>
        <w:pStyle w:val="11"/>
        <w:numPr>
          <w:ilvl w:val="0"/>
          <w:numId w:val="0"/>
        </w:numPr>
        <w:jc w:val="right"/>
        <w:rPr>
          <w:sz w:val="28"/>
          <w:szCs w:val="28"/>
        </w:rPr>
      </w:pPr>
      <w:r w:rsidRPr="008B5A10">
        <w:rPr>
          <w:rFonts w:eastAsia="Arial Unicode MS"/>
          <w:kern w:val="1"/>
          <w:sz w:val="28"/>
          <w:szCs w:val="28"/>
        </w:rPr>
        <w:t xml:space="preserve">от </w:t>
      </w:r>
      <w:r w:rsidRPr="008B5A10">
        <w:rPr>
          <w:sz w:val="28"/>
          <w:szCs w:val="28"/>
        </w:rPr>
        <w:t>«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noProof/>
          <w:sz w:val="28"/>
          <w:szCs w:val="28"/>
        </w:rPr>
        <w:t>____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>»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noProof/>
          <w:sz w:val="28"/>
          <w:szCs w:val="28"/>
        </w:rPr>
        <w:t>_________________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 xml:space="preserve"> 20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sz w:val="28"/>
          <w:szCs w:val="28"/>
        </w:rPr>
        <w:t>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sz w:val="28"/>
          <w:szCs w:val="28"/>
        </w:rPr>
        <w:t>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 xml:space="preserve"> г.</w:t>
      </w:r>
    </w:p>
    <w:p w14:paraId="348E3DCA" w14:textId="67170443" w:rsidR="008B5A10" w:rsidRDefault="008B5A10" w:rsidP="008B5A1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№ </w:t>
      </w:r>
      <w:r w:rsidRPr="008B5A10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8B5A10">
        <w:rPr>
          <w:rFonts w:ascii="Times New Roman" w:hAnsi="Times New Roman" w:cs="Times New Roman"/>
          <w:sz w:val="28"/>
          <w:szCs w:val="28"/>
        </w:rPr>
      </w:r>
      <w:r w:rsidRPr="008B5A10">
        <w:rPr>
          <w:rFonts w:ascii="Times New Roman" w:hAnsi="Times New Roman" w:cs="Times New Roman"/>
          <w:sz w:val="28"/>
          <w:szCs w:val="28"/>
        </w:rPr>
        <w:fldChar w:fldCharType="separate"/>
      </w:r>
      <w:r w:rsidR="00FF7DAF" w:rsidRPr="00FF7DAF">
        <w:rPr>
          <w:rFonts w:ascii="Times New Roman" w:hAnsi="Times New Roman" w:cs="Times New Roman"/>
          <w:noProof/>
          <w:sz w:val="28"/>
          <w:szCs w:val="28"/>
        </w:rPr>
        <w:t>2123187346132442539215312/СКФ__</w:t>
      </w:r>
      <w:r w:rsidRPr="008B5A10">
        <w:rPr>
          <w:rFonts w:ascii="Times New Roman" w:hAnsi="Times New Roman" w:cs="Times New Roman"/>
          <w:sz w:val="28"/>
          <w:szCs w:val="28"/>
        </w:rPr>
        <w:fldChar w:fldCharType="end"/>
      </w:r>
      <w:r w:rsidRPr="008B5A10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 w14:paraId="02A3595F" w14:textId="7211F950" w:rsidR="00A0612B" w:rsidRPr="000417B2" w:rsidRDefault="00A0612B" w:rsidP="008B5A10">
      <w:pPr>
        <w:pStyle w:val="11"/>
        <w:numPr>
          <w:ilvl w:val="0"/>
          <w:numId w:val="0"/>
        </w:numPr>
        <w:jc w:val="right"/>
        <w:rPr>
          <w:b/>
          <w:sz w:val="24"/>
          <w:szCs w:val="24"/>
        </w:rPr>
      </w:pPr>
    </w:p>
    <w:p w14:paraId="02A35960" w14:textId="77777777" w:rsidR="0078687C" w:rsidRPr="00781B55" w:rsidRDefault="0078687C" w:rsidP="00433373">
      <w:pPr>
        <w:pStyle w:val="11"/>
        <w:numPr>
          <w:ilvl w:val="0"/>
          <w:numId w:val="0"/>
        </w:numPr>
        <w:spacing w:line="276" w:lineRule="auto"/>
        <w:ind w:left="567"/>
        <w:jc w:val="center"/>
        <w:rPr>
          <w:b/>
          <w:sz w:val="24"/>
          <w:szCs w:val="24"/>
          <w:highlight w:val="lightGray"/>
        </w:rPr>
      </w:pPr>
    </w:p>
    <w:p w14:paraId="02A35961" w14:textId="77777777" w:rsidR="0078687C" w:rsidRPr="00D73F29" w:rsidRDefault="0078687C" w:rsidP="00433373">
      <w:pPr>
        <w:pStyle w:val="11"/>
        <w:numPr>
          <w:ilvl w:val="0"/>
          <w:numId w:val="0"/>
        </w:numPr>
        <w:spacing w:line="276" w:lineRule="auto"/>
        <w:jc w:val="center"/>
        <w:rPr>
          <w:b/>
          <w:sz w:val="24"/>
          <w:szCs w:val="24"/>
        </w:rPr>
      </w:pPr>
      <w:r w:rsidRPr="00D73F29">
        <w:rPr>
          <w:b/>
          <w:sz w:val="24"/>
          <w:szCs w:val="24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D73F29">
        <w:rPr>
          <w:b/>
          <w:sz w:val="24"/>
          <w:szCs w:val="24"/>
        </w:rPr>
        <w:instrText xml:space="preserve"> FORMTEXT </w:instrText>
      </w:r>
      <w:r w:rsidRPr="00D73F29">
        <w:rPr>
          <w:b/>
          <w:sz w:val="24"/>
          <w:szCs w:val="24"/>
        </w:rPr>
      </w:r>
      <w:r w:rsidRPr="00D73F29">
        <w:rPr>
          <w:b/>
          <w:sz w:val="24"/>
          <w:szCs w:val="24"/>
        </w:rPr>
        <w:fldChar w:fldCharType="separate"/>
      </w:r>
      <w:r w:rsidRPr="003C75D8">
        <w:rPr>
          <w:b/>
          <w:noProof/>
          <w:sz w:val="24"/>
          <w:szCs w:val="24"/>
        </w:rPr>
        <w:t>Технические требования</w:t>
      </w:r>
      <w:r w:rsidRPr="00D73F29">
        <w:rPr>
          <w:b/>
          <w:sz w:val="24"/>
          <w:szCs w:val="24"/>
        </w:rPr>
        <w:fldChar w:fldCharType="end"/>
      </w:r>
    </w:p>
    <w:p w14:paraId="02A35962" w14:textId="77777777" w:rsidR="0078687C" w:rsidRPr="00781B55" w:rsidRDefault="0078687C" w:rsidP="00433373">
      <w:pPr>
        <w:pStyle w:val="11"/>
        <w:numPr>
          <w:ilvl w:val="0"/>
          <w:numId w:val="0"/>
        </w:numPr>
        <w:spacing w:line="276" w:lineRule="auto"/>
        <w:ind w:left="567"/>
        <w:jc w:val="center"/>
        <w:rPr>
          <w:b/>
          <w:sz w:val="24"/>
          <w:szCs w:val="24"/>
        </w:rPr>
      </w:pPr>
    </w:p>
    <w:p w14:paraId="02A35963" w14:textId="77777777" w:rsidR="0078687C" w:rsidRPr="00D73F29" w:rsidRDefault="0078687C" w:rsidP="00433373">
      <w:pPr>
        <w:pStyle w:val="11"/>
        <w:numPr>
          <w:ilvl w:val="0"/>
          <w:numId w:val="0"/>
        </w:numPr>
        <w:spacing w:line="276" w:lineRule="auto"/>
        <w:ind w:firstLine="709"/>
        <w:jc w:val="both"/>
        <w:rPr>
          <w:b/>
          <w:sz w:val="24"/>
          <w:szCs w:val="24"/>
          <w:highlight w:val="lightGray"/>
        </w:rPr>
      </w:pPr>
      <w:r w:rsidRPr="00D73F29">
        <w:rPr>
          <w:b/>
          <w:sz w:val="24"/>
          <w:szCs w:val="24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D73F29">
        <w:rPr>
          <w:b/>
          <w:sz w:val="24"/>
          <w:szCs w:val="24"/>
        </w:rPr>
        <w:instrText xml:space="preserve"> FORMTEXT </w:instrText>
      </w:r>
      <w:r w:rsidRPr="00D73F29">
        <w:rPr>
          <w:b/>
          <w:sz w:val="24"/>
          <w:szCs w:val="24"/>
        </w:rPr>
      </w:r>
      <w:r w:rsidRPr="00D73F29">
        <w:rPr>
          <w:b/>
          <w:sz w:val="24"/>
          <w:szCs w:val="24"/>
        </w:rPr>
        <w:fldChar w:fldCharType="separate"/>
      </w:r>
      <w:r w:rsidRPr="003C75D8">
        <w:rPr>
          <w:b/>
          <w:noProof/>
          <w:sz w:val="24"/>
          <w:szCs w:val="24"/>
        </w:rPr>
        <w:t>1.</w:t>
      </w:r>
      <w:r w:rsidRPr="003C75D8">
        <w:rPr>
          <w:b/>
          <w:noProof/>
          <w:sz w:val="24"/>
          <w:szCs w:val="24"/>
        </w:rPr>
        <w:tab/>
        <w:t>ОБЩИЕ ТРЕБОВАНИЯ (ЗАПОЛНЯЮТСЯ ПОКУПАТЕЛЕМ В ЗАВИСИМОСТИ ОТ ТИПА ПРОДУКЦИИ).</w:t>
      </w:r>
      <w:r w:rsidRPr="00D73F29">
        <w:rPr>
          <w:b/>
          <w:sz w:val="24"/>
          <w:szCs w:val="24"/>
        </w:rPr>
        <w:fldChar w:fldCharType="end"/>
      </w:r>
    </w:p>
    <w:p w14:paraId="02A35964" w14:textId="77777777" w:rsidR="0078687C" w:rsidRPr="00D73F29" w:rsidRDefault="0078687C" w:rsidP="00433373">
      <w:pPr>
        <w:pStyle w:val="a6"/>
        <w:spacing w:line="276" w:lineRule="auto"/>
        <w:ind w:firstLine="709"/>
        <w:rPr>
          <w:b/>
          <w:sz w:val="24"/>
          <w:szCs w:val="24"/>
          <w:highlight w:val="lightGray"/>
        </w:rPr>
      </w:pPr>
      <w:r w:rsidRPr="00D73F29">
        <w:rPr>
          <w:b/>
          <w:sz w:val="24"/>
          <w:szCs w:val="24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D73F29">
        <w:rPr>
          <w:b/>
          <w:sz w:val="24"/>
          <w:szCs w:val="24"/>
        </w:rPr>
        <w:instrText xml:space="preserve"> FORMTEXT </w:instrText>
      </w:r>
      <w:r w:rsidRPr="00D73F29">
        <w:rPr>
          <w:b/>
          <w:sz w:val="24"/>
          <w:szCs w:val="24"/>
        </w:rPr>
      </w:r>
      <w:r w:rsidRPr="00D73F29">
        <w:rPr>
          <w:b/>
          <w:sz w:val="24"/>
          <w:szCs w:val="24"/>
        </w:rPr>
        <w:fldChar w:fldCharType="separate"/>
      </w:r>
      <w:r>
        <w:rPr>
          <w:b/>
          <w:noProof/>
          <w:sz w:val="24"/>
          <w:szCs w:val="24"/>
        </w:rPr>
        <w:t xml:space="preserve">2. </w:t>
      </w:r>
      <w:r w:rsidRPr="003C75D8">
        <w:rPr>
          <w:b/>
          <w:noProof/>
          <w:sz w:val="24"/>
          <w:szCs w:val="24"/>
        </w:rPr>
        <w:t>СПЕЦИАЛЬНЫЕ ТРЕБОВАНИЯ (ЗАПОЛНЯЮТСЯ ПОКУПАТЕЛЕМ В ЗАВИСИМОСТИ ОТ ТИПА ПРОДУКЦИИ).</w:t>
      </w:r>
      <w:r w:rsidRPr="00D73F29">
        <w:rPr>
          <w:b/>
          <w:sz w:val="24"/>
          <w:szCs w:val="24"/>
        </w:rPr>
        <w:fldChar w:fldCharType="end"/>
      </w:r>
    </w:p>
    <w:p w14:paraId="02A35965" w14:textId="77777777" w:rsidR="0078687C" w:rsidRPr="00D73F29" w:rsidRDefault="0078687C" w:rsidP="00433373">
      <w:pPr>
        <w:pStyle w:val="a6"/>
        <w:spacing w:line="276" w:lineRule="auto"/>
        <w:jc w:val="right"/>
        <w:rPr>
          <w:sz w:val="24"/>
          <w:szCs w:val="24"/>
        </w:rPr>
      </w:pPr>
      <w:r w:rsidRPr="00D73F29">
        <w:rPr>
          <w:sz w:val="24"/>
          <w:szCs w:val="24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D73F29">
        <w:rPr>
          <w:sz w:val="24"/>
          <w:szCs w:val="24"/>
        </w:rPr>
        <w:instrText xml:space="preserve"> FORMTEXT </w:instrText>
      </w:r>
      <w:r w:rsidRPr="00D73F29">
        <w:rPr>
          <w:sz w:val="24"/>
          <w:szCs w:val="24"/>
        </w:rPr>
      </w:r>
      <w:r w:rsidRPr="00D73F29">
        <w:rPr>
          <w:sz w:val="24"/>
          <w:szCs w:val="24"/>
        </w:rPr>
        <w:fldChar w:fldCharType="separate"/>
      </w:r>
      <w:r w:rsidRPr="004B2F7C">
        <w:rPr>
          <w:noProof/>
          <w:sz w:val="24"/>
          <w:szCs w:val="24"/>
        </w:rPr>
        <w:t>Таблица № 1</w:t>
      </w:r>
      <w:r w:rsidRPr="00D73F29">
        <w:rPr>
          <w:sz w:val="24"/>
          <w:szCs w:val="24"/>
        </w:rPr>
        <w:fldChar w:fldCharType="end"/>
      </w:r>
    </w:p>
    <w:tbl>
      <w:tblPr>
        <w:tblW w:w="49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054"/>
        <w:gridCol w:w="1286"/>
        <w:gridCol w:w="1669"/>
        <w:gridCol w:w="1540"/>
        <w:gridCol w:w="2182"/>
      </w:tblGrid>
      <w:tr w:rsidR="0078687C" w:rsidRPr="00781B55" w14:paraId="02A3596D" w14:textId="77777777" w:rsidTr="00433373">
        <w:tc>
          <w:tcPr>
            <w:tcW w:w="391" w:type="pct"/>
            <w:shd w:val="clear" w:color="auto" w:fill="auto"/>
            <w:vAlign w:val="center"/>
          </w:tcPr>
          <w:p w14:paraId="02A35966" w14:textId="77777777" w:rsidR="0078687C" w:rsidRPr="00781B55" w:rsidRDefault="0078687C" w:rsidP="00433373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  <w:highlight w:val="lightGray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3C75D8">
              <w:rPr>
                <w:b/>
                <w:noProof/>
                <w:sz w:val="24"/>
                <w:szCs w:val="24"/>
              </w:rPr>
              <w:t>№ п/п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084" w:type="pct"/>
            <w:shd w:val="clear" w:color="auto" w:fill="auto"/>
            <w:vAlign w:val="center"/>
          </w:tcPr>
          <w:p w14:paraId="02A35967" w14:textId="77777777" w:rsidR="0078687C" w:rsidRPr="00781B55" w:rsidRDefault="0078687C" w:rsidP="00433373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  <w:highlight w:val="lightGray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3C75D8">
              <w:rPr>
                <w:b/>
                <w:noProof/>
                <w:sz w:val="24"/>
                <w:szCs w:val="24"/>
              </w:rPr>
              <w:t>Наименование Продукции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679" w:type="pct"/>
            <w:vAlign w:val="center"/>
          </w:tcPr>
          <w:p w14:paraId="02A35968" w14:textId="77777777" w:rsidR="0078687C" w:rsidRPr="003C75D8" w:rsidRDefault="0078687C" w:rsidP="00433373">
            <w:pPr>
              <w:pStyle w:val="pnum2"/>
              <w:jc w:val="center"/>
              <w:rPr>
                <w:b/>
                <w:noProof/>
              </w:rPr>
            </w:pPr>
            <w:r w:rsidRPr="00910D3B">
              <w:rPr>
                <w:b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</w:rPr>
              <w:instrText xml:space="preserve"> FORMTEXT </w:instrText>
            </w:r>
            <w:r w:rsidRPr="00910D3B">
              <w:rPr>
                <w:b/>
              </w:rPr>
            </w:r>
            <w:r w:rsidRPr="00910D3B">
              <w:rPr>
                <w:b/>
              </w:rPr>
              <w:fldChar w:fldCharType="separate"/>
            </w:r>
            <w:r w:rsidRPr="003C75D8">
              <w:rPr>
                <w:b/>
                <w:noProof/>
              </w:rPr>
              <w:t>Код продкции</w:t>
            </w:r>
          </w:p>
          <w:p w14:paraId="02A35969" w14:textId="77777777" w:rsidR="0078687C" w:rsidRPr="00781B55" w:rsidRDefault="0078687C" w:rsidP="00433373">
            <w:pPr>
              <w:pStyle w:val="pnum2"/>
              <w:jc w:val="center"/>
              <w:rPr>
                <w:highlight w:val="lightGray"/>
              </w:rPr>
            </w:pPr>
            <w:r w:rsidRPr="003C75D8">
              <w:rPr>
                <w:b/>
                <w:noProof/>
              </w:rPr>
              <w:t>и (или) Артикул</w:t>
            </w:r>
            <w:r w:rsidRPr="00910D3B">
              <w:rPr>
                <w:b/>
              </w:rPr>
              <w:fldChar w:fldCharType="end"/>
            </w:r>
          </w:p>
        </w:tc>
        <w:tc>
          <w:tcPr>
            <w:tcW w:w="881" w:type="pct"/>
            <w:vAlign w:val="center"/>
          </w:tcPr>
          <w:p w14:paraId="02A3596A" w14:textId="77777777" w:rsidR="0078687C" w:rsidRPr="00781B55" w:rsidRDefault="0078687C" w:rsidP="00433373">
            <w:pPr>
              <w:pStyle w:val="pnum2"/>
              <w:jc w:val="center"/>
              <w:rPr>
                <w:highlight w:val="lightGray"/>
              </w:rPr>
            </w:pPr>
            <w:r w:rsidRPr="00910D3B">
              <w:rPr>
                <w:b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</w:rPr>
              <w:instrText xml:space="preserve"> FORMTEXT </w:instrText>
            </w:r>
            <w:r w:rsidRPr="00910D3B">
              <w:rPr>
                <w:b/>
              </w:rPr>
            </w:r>
            <w:r w:rsidRPr="00910D3B">
              <w:rPr>
                <w:b/>
              </w:rPr>
              <w:fldChar w:fldCharType="separate"/>
            </w:r>
            <w:r>
              <w:rPr>
                <w:b/>
              </w:rPr>
              <w:t>З</w:t>
            </w:r>
            <w:r w:rsidRPr="003C75D8">
              <w:rPr>
                <w:b/>
                <w:noProof/>
              </w:rPr>
              <w:t>авод производитель (наименование, страна)</w:t>
            </w:r>
            <w:r w:rsidRPr="00910D3B">
              <w:rPr>
                <w:b/>
              </w:rPr>
              <w:fldChar w:fldCharType="end"/>
            </w:r>
          </w:p>
        </w:tc>
        <w:tc>
          <w:tcPr>
            <w:tcW w:w="813" w:type="pct"/>
            <w:vAlign w:val="center"/>
          </w:tcPr>
          <w:p w14:paraId="02A3596B" w14:textId="77777777" w:rsidR="0078687C" w:rsidRPr="00781B55" w:rsidRDefault="0078687C" w:rsidP="00433373">
            <w:pPr>
              <w:pStyle w:val="pnum2"/>
              <w:jc w:val="center"/>
              <w:rPr>
                <w:highlight w:val="lightGray"/>
              </w:rPr>
            </w:pPr>
            <w:r w:rsidRPr="00910D3B">
              <w:rPr>
                <w:b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</w:rPr>
              <w:instrText xml:space="preserve"> FORMTEXT </w:instrText>
            </w:r>
            <w:r w:rsidRPr="00910D3B">
              <w:rPr>
                <w:b/>
              </w:rPr>
            </w:r>
            <w:r w:rsidRPr="00910D3B">
              <w:rPr>
                <w:b/>
              </w:rPr>
              <w:fldChar w:fldCharType="separate"/>
            </w:r>
            <w:r>
              <w:rPr>
                <w:b/>
              </w:rPr>
              <w:t>Д</w:t>
            </w:r>
            <w:r w:rsidRPr="004B2F7C">
              <w:rPr>
                <w:b/>
                <w:noProof/>
              </w:rPr>
              <w:t>ата производства</w:t>
            </w:r>
            <w:r w:rsidRPr="00910D3B">
              <w:rPr>
                <w:b/>
              </w:rPr>
              <w:fldChar w:fldCharType="end"/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02A3596C" w14:textId="77777777" w:rsidR="0078687C" w:rsidRPr="00781B55" w:rsidRDefault="0078687C" w:rsidP="00433373">
            <w:pPr>
              <w:pStyle w:val="pnum2"/>
              <w:jc w:val="center"/>
              <w:rPr>
                <w:highlight w:val="lightGray"/>
              </w:rPr>
            </w:pPr>
            <w:r w:rsidRPr="00910D3B">
              <w:rPr>
                <w:b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</w:rPr>
              <w:instrText xml:space="preserve"> FORMTEXT </w:instrText>
            </w:r>
            <w:r w:rsidRPr="00910D3B">
              <w:rPr>
                <w:b/>
              </w:rPr>
            </w:r>
            <w:r w:rsidRPr="00910D3B">
              <w:rPr>
                <w:b/>
              </w:rPr>
              <w:fldChar w:fldCharType="separate"/>
            </w:r>
            <w:r w:rsidRPr="004B2F7C">
              <w:rPr>
                <w:b/>
                <w:noProof/>
              </w:rPr>
              <w:t>Дополнительные требования к Продукции</w:t>
            </w:r>
            <w:r w:rsidRPr="00910D3B">
              <w:rPr>
                <w:b/>
              </w:rPr>
              <w:fldChar w:fldCharType="end"/>
            </w:r>
          </w:p>
        </w:tc>
      </w:tr>
      <w:tr w:rsidR="0078687C" w:rsidRPr="00781B55" w14:paraId="02A35980" w14:textId="77777777" w:rsidTr="00433373">
        <w:tc>
          <w:tcPr>
            <w:tcW w:w="391" w:type="pct"/>
            <w:shd w:val="clear" w:color="auto" w:fill="auto"/>
            <w:vAlign w:val="center"/>
          </w:tcPr>
          <w:p w14:paraId="02A3596E" w14:textId="77777777" w:rsidR="0078687C" w:rsidRPr="00910D3B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96F" w14:textId="77777777" w:rsidR="0078687C" w:rsidRPr="00910D3B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970" w14:textId="77777777" w:rsidR="0078687C" w:rsidRDefault="0078687C" w:rsidP="00433373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971" w14:textId="77777777" w:rsidR="0078687C" w:rsidRPr="00781B55" w:rsidRDefault="0078687C" w:rsidP="00433373">
            <w:pPr>
              <w:pStyle w:val="33"/>
              <w:tabs>
                <w:tab w:val="num" w:pos="0"/>
              </w:tabs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084" w:type="pct"/>
            <w:shd w:val="clear" w:color="auto" w:fill="auto"/>
            <w:vAlign w:val="center"/>
          </w:tcPr>
          <w:p w14:paraId="02A35972" w14:textId="77777777" w:rsidR="0078687C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973" w14:textId="77777777" w:rsidR="0078687C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974" w14:textId="77777777" w:rsidR="0078687C" w:rsidRPr="008445F3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en-US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975" w14:textId="77777777" w:rsidR="0078687C" w:rsidRPr="00781B55" w:rsidRDefault="0078687C" w:rsidP="00433373">
            <w:pPr>
              <w:pStyle w:val="33"/>
              <w:tabs>
                <w:tab w:val="num" w:pos="0"/>
              </w:tabs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</w:tc>
        <w:tc>
          <w:tcPr>
            <w:tcW w:w="679" w:type="pct"/>
            <w:vAlign w:val="center"/>
          </w:tcPr>
          <w:p w14:paraId="02A35976" w14:textId="77777777" w:rsidR="0078687C" w:rsidRPr="00910D3B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977" w14:textId="77777777" w:rsidR="0078687C" w:rsidRPr="00910D3B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978" w14:textId="77777777" w:rsidR="0078687C" w:rsidRDefault="0078687C" w:rsidP="00433373">
            <w:pPr>
              <w:pStyle w:val="33"/>
              <w:spacing w:after="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  <w:p w14:paraId="02A35979" w14:textId="77777777" w:rsidR="0078687C" w:rsidRPr="00781B55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  <w:r w:rsidRPr="00910D3B">
              <w:rPr>
                <w:b/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910D3B">
              <w:rPr>
                <w:b/>
                <w:sz w:val="24"/>
                <w:szCs w:val="24"/>
              </w:rPr>
              <w:instrText xml:space="preserve"> FORMTEXT </w:instrText>
            </w:r>
            <w:r w:rsidRPr="00910D3B">
              <w:rPr>
                <w:b/>
                <w:sz w:val="24"/>
                <w:szCs w:val="24"/>
              </w:rPr>
            </w:r>
            <w:r w:rsidRPr="00910D3B">
              <w:rPr>
                <w:b/>
                <w:sz w:val="24"/>
                <w:szCs w:val="24"/>
              </w:rPr>
              <w:fldChar w:fldCharType="separate"/>
            </w:r>
            <w:r w:rsidRPr="00910D3B">
              <w:rPr>
                <w:b/>
                <w:noProof/>
                <w:sz w:val="24"/>
                <w:szCs w:val="24"/>
              </w:rPr>
              <w:t>____</w:t>
            </w:r>
            <w:r w:rsidRPr="00910D3B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881" w:type="pct"/>
            <w:vAlign w:val="center"/>
          </w:tcPr>
          <w:p w14:paraId="02A3597A" w14:textId="77777777" w:rsidR="0078687C" w:rsidRPr="00781B55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813" w:type="pct"/>
            <w:vAlign w:val="center"/>
          </w:tcPr>
          <w:p w14:paraId="02A3597B" w14:textId="77777777" w:rsidR="0078687C" w:rsidRPr="00781B55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2A3597C" w14:textId="77777777" w:rsidR="0078687C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97D" w14:textId="77777777" w:rsidR="0078687C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97E" w14:textId="77777777" w:rsidR="0078687C" w:rsidRPr="008445F3" w:rsidRDefault="0078687C" w:rsidP="00433373">
            <w:pPr>
              <w:pStyle w:val="33"/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en-US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  <w:p w14:paraId="02A3597F" w14:textId="77777777" w:rsidR="0078687C" w:rsidRPr="00781B55" w:rsidRDefault="0078687C" w:rsidP="00433373">
            <w:pPr>
              <w:pStyle w:val="33"/>
              <w:tabs>
                <w:tab w:val="num" w:pos="0"/>
              </w:tabs>
              <w:spacing w:after="0" w:line="276" w:lineRule="auto"/>
              <w:jc w:val="center"/>
              <w:rPr>
                <w:sz w:val="24"/>
                <w:szCs w:val="24"/>
                <w:highlight w:val="lightGray"/>
                <w:lang w:val="ru-RU" w:eastAsia="ru-RU"/>
              </w:rPr>
            </w:pPr>
            <w:r w:rsidRPr="00ED7F7B">
              <w:rPr>
                <w:sz w:val="24"/>
                <w:szCs w:val="24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ED7F7B">
              <w:rPr>
                <w:sz w:val="24"/>
                <w:szCs w:val="24"/>
              </w:rPr>
              <w:instrText xml:space="preserve"> FORMTEXT </w:instrText>
            </w:r>
            <w:r w:rsidRPr="00ED7F7B">
              <w:rPr>
                <w:sz w:val="24"/>
                <w:szCs w:val="24"/>
              </w:rPr>
            </w:r>
            <w:r w:rsidRPr="00ED7F7B">
              <w:rPr>
                <w:sz w:val="24"/>
                <w:szCs w:val="24"/>
              </w:rPr>
              <w:fldChar w:fldCharType="separate"/>
            </w:r>
            <w:r w:rsidRPr="00ED7F7B">
              <w:rPr>
                <w:noProof/>
                <w:sz w:val="24"/>
                <w:szCs w:val="24"/>
              </w:rPr>
              <w:t>_________________</w:t>
            </w:r>
            <w:r w:rsidRPr="00ED7F7B">
              <w:rPr>
                <w:sz w:val="24"/>
                <w:szCs w:val="24"/>
              </w:rPr>
              <w:fldChar w:fldCharType="end"/>
            </w:r>
          </w:p>
        </w:tc>
      </w:tr>
    </w:tbl>
    <w:p w14:paraId="02A35981" w14:textId="77777777" w:rsidR="0078687C" w:rsidRPr="00781B55" w:rsidRDefault="0078687C" w:rsidP="00433373">
      <w:pPr>
        <w:pStyle w:val="pnum2"/>
        <w:spacing w:line="276" w:lineRule="auto"/>
        <w:rPr>
          <w:highlight w:val="lightGray"/>
        </w:rPr>
      </w:pPr>
    </w:p>
    <w:p w14:paraId="02A35982" w14:textId="77777777" w:rsidR="0078687C" w:rsidRPr="00781B55" w:rsidRDefault="0078687C" w:rsidP="00433373">
      <w:pPr>
        <w:pStyle w:val="11"/>
        <w:numPr>
          <w:ilvl w:val="0"/>
          <w:numId w:val="0"/>
        </w:numPr>
        <w:spacing w:line="276" w:lineRule="auto"/>
        <w:ind w:left="432" w:hanging="432"/>
        <w:jc w:val="both"/>
        <w:rPr>
          <w:b/>
          <w:sz w:val="24"/>
          <w:szCs w:val="24"/>
          <w:highlight w:val="lightGray"/>
        </w:rPr>
      </w:pPr>
    </w:p>
    <w:p w14:paraId="02A35983" w14:textId="77777777" w:rsidR="0078687C" w:rsidRPr="00781B55" w:rsidRDefault="0078687C" w:rsidP="00433373">
      <w:pPr>
        <w:pStyle w:val="11"/>
        <w:numPr>
          <w:ilvl w:val="0"/>
          <w:numId w:val="0"/>
        </w:numPr>
        <w:spacing w:line="276" w:lineRule="auto"/>
        <w:ind w:left="720"/>
        <w:jc w:val="both"/>
        <w:rPr>
          <w:sz w:val="24"/>
          <w:szCs w:val="24"/>
          <w:highlight w:val="lightGray"/>
        </w:rPr>
      </w:pPr>
    </w:p>
    <w:tbl>
      <w:tblPr>
        <w:tblW w:w="9174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065"/>
        <w:gridCol w:w="4109"/>
      </w:tblGrid>
      <w:tr w:rsidR="0078687C" w:rsidRPr="00781B55" w14:paraId="02A35993" w14:textId="77777777" w:rsidTr="008B5A10">
        <w:trPr>
          <w:trHeight w:val="2940"/>
        </w:trPr>
        <w:tc>
          <w:tcPr>
            <w:tcW w:w="5065" w:type="dxa"/>
            <w:shd w:val="clear" w:color="auto" w:fill="auto"/>
          </w:tcPr>
          <w:p w14:paraId="02A35984" w14:textId="77777777" w:rsidR="0078687C" w:rsidRPr="008B5A10" w:rsidRDefault="0078687C" w:rsidP="00433373">
            <w:pPr>
              <w:pStyle w:val="33"/>
              <w:spacing w:after="0" w:line="276" w:lineRule="auto"/>
              <w:rPr>
                <w:b/>
                <w:sz w:val="28"/>
                <w:szCs w:val="28"/>
                <w:lang w:val="ru-RU" w:eastAsia="ru-RU"/>
              </w:rPr>
            </w:pPr>
          </w:p>
          <w:p w14:paraId="02A35985" w14:textId="77777777" w:rsidR="0078687C" w:rsidRPr="008B5A10" w:rsidRDefault="0078687C" w:rsidP="00433373">
            <w:pPr>
              <w:pStyle w:val="a7"/>
              <w:spacing w:line="276" w:lineRule="auto"/>
              <w:ind w:left="357" w:hanging="357"/>
              <w:jc w:val="left"/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</w:pP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instrText xml:space="preserve"> FORMTEXT </w:instrText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separate"/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t>От Поставщика:</w:t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end"/>
            </w:r>
          </w:p>
          <w:p w14:paraId="02A35986" w14:textId="77777777" w:rsidR="0078687C" w:rsidRPr="008B5A10" w:rsidRDefault="0078687C" w:rsidP="00433373">
            <w:pPr>
              <w:pStyle w:val="a7"/>
              <w:spacing w:line="276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lightGray"/>
                <w:lang w:val="ru-RU"/>
              </w:rPr>
            </w:pP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t>_________________</w:t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987" w14:textId="77777777" w:rsidR="0078687C" w:rsidRPr="008B5A10" w:rsidRDefault="0078687C" w:rsidP="00433373">
            <w:pPr>
              <w:pStyle w:val="a7"/>
              <w:spacing w:line="276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lightGray"/>
                <w:lang w:val="ru-RU"/>
              </w:rPr>
            </w:pP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t>_________________</w:t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988" w14:textId="77777777" w:rsidR="0078687C" w:rsidRPr="008B5A10" w:rsidRDefault="0078687C" w:rsidP="00433373">
            <w:pPr>
              <w:pStyle w:val="a7"/>
              <w:spacing w:line="276" w:lineRule="auto"/>
              <w:ind w:left="241" w:hanging="141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lightGray"/>
                <w:lang w:val="ru-RU"/>
              </w:rPr>
            </w:pPr>
          </w:p>
          <w:p w14:paraId="02A35989" w14:textId="77777777" w:rsidR="0078687C" w:rsidRPr="008B5A10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highlight w:val="lightGray"/>
                <w:lang w:val="en-US" w:eastAsia="ru-RU"/>
              </w:rPr>
            </w:pPr>
            <w:r w:rsidRPr="008B5A10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noProof/>
                <w:sz w:val="28"/>
                <w:szCs w:val="28"/>
              </w:rPr>
              <w:instrText xml:space="preserve"> FORMTEXT </w:instrText>
            </w:r>
            <w:r w:rsidRPr="008B5A10">
              <w:rPr>
                <w:noProof/>
                <w:sz w:val="28"/>
                <w:szCs w:val="28"/>
              </w:rPr>
            </w:r>
            <w:r w:rsidRPr="008B5A10">
              <w:rPr>
                <w:noProof/>
                <w:sz w:val="28"/>
                <w:szCs w:val="28"/>
              </w:rPr>
              <w:fldChar w:fldCharType="separate"/>
            </w:r>
            <w:r w:rsidRPr="008B5A10">
              <w:rPr>
                <w:noProof/>
                <w:sz w:val="28"/>
                <w:szCs w:val="28"/>
              </w:rPr>
              <w:t>______________________/__________/</w:t>
            </w:r>
            <w:r w:rsidRPr="008B5A10">
              <w:rPr>
                <w:noProof/>
                <w:sz w:val="28"/>
                <w:szCs w:val="28"/>
              </w:rPr>
              <w:fldChar w:fldCharType="end"/>
            </w:r>
          </w:p>
          <w:p w14:paraId="02A3598A" w14:textId="77777777" w:rsidR="0078687C" w:rsidRPr="008B5A10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highlight w:val="lightGray"/>
              </w:rPr>
            </w:pPr>
            <w:r w:rsidRPr="008B5A10">
              <w:rPr>
                <w:b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8"/>
                <w:szCs w:val="28"/>
              </w:rPr>
              <w:instrText xml:space="preserve"> FORMTEXT </w:instrText>
            </w:r>
            <w:r w:rsidRPr="008B5A10">
              <w:rPr>
                <w:b/>
                <w:sz w:val="28"/>
                <w:szCs w:val="28"/>
              </w:rPr>
            </w:r>
            <w:r w:rsidRPr="008B5A10">
              <w:rPr>
                <w:b/>
                <w:sz w:val="28"/>
                <w:szCs w:val="28"/>
              </w:rPr>
              <w:fldChar w:fldCharType="separate"/>
            </w:r>
            <w:r w:rsidRPr="008B5A10">
              <w:rPr>
                <w:b/>
                <w:noProof/>
                <w:sz w:val="28"/>
                <w:szCs w:val="28"/>
              </w:rPr>
              <w:t>М.П.</w:t>
            </w:r>
            <w:r w:rsidRPr="008B5A10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4109" w:type="dxa"/>
            <w:shd w:val="clear" w:color="auto" w:fill="auto"/>
          </w:tcPr>
          <w:p w14:paraId="02A3598B" w14:textId="77777777" w:rsidR="0078687C" w:rsidRPr="008B5A10" w:rsidRDefault="0078687C" w:rsidP="00433373">
            <w:pPr>
              <w:pStyle w:val="a7"/>
              <w:spacing w:line="276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lightGray"/>
                <w:lang w:val="ru-RU" w:eastAsia="ru-RU"/>
              </w:rPr>
            </w:pPr>
          </w:p>
          <w:p w14:paraId="02A3598C" w14:textId="77777777" w:rsidR="0078687C" w:rsidRPr="008B5A10" w:rsidRDefault="0078687C" w:rsidP="00433373">
            <w:pPr>
              <w:pStyle w:val="a7"/>
              <w:spacing w:line="276" w:lineRule="auto"/>
              <w:ind w:left="357" w:hanging="357"/>
              <w:jc w:val="left"/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</w:pP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instrText xml:space="preserve"> FORMTEXT </w:instrText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separate"/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t>От Покупателя:</w:t>
            </w:r>
            <w:r w:rsidRPr="008B5A10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end"/>
            </w:r>
          </w:p>
          <w:p w14:paraId="02A3598D" w14:textId="6BF98D2B" w:rsidR="0078687C" w:rsidRPr="008B5A10" w:rsidRDefault="0078687C" w:rsidP="00433373">
            <w:pPr>
              <w:pStyle w:val="a7"/>
              <w:spacing w:line="276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lightGray"/>
                <w:lang w:val="ru-RU"/>
              </w:rPr>
            </w:pP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="0088395C" w:rsidRPr="0088395C">
              <w:rPr>
                <w:rFonts w:ascii="Times New Roman" w:hAnsi="Times New Roman"/>
                <w:noProof/>
                <w:sz w:val="28"/>
                <w:szCs w:val="28"/>
              </w:rPr>
              <w:t>Директор Северо-Кавказкого филиала АО"Воентелеком"</w:t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98E" w14:textId="17196295" w:rsidR="0078687C" w:rsidRPr="008B5A10" w:rsidRDefault="0078687C" w:rsidP="00433373">
            <w:pPr>
              <w:pStyle w:val="a7"/>
              <w:spacing w:line="276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lightGray"/>
                <w:lang w:val="ru-RU"/>
              </w:rPr>
            </w:pP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Pr="008B5A10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98F" w14:textId="77777777" w:rsidR="0078687C" w:rsidRPr="008B5A10" w:rsidRDefault="0078687C" w:rsidP="00433373">
            <w:pPr>
              <w:pStyle w:val="a7"/>
              <w:spacing w:line="276" w:lineRule="auto"/>
              <w:ind w:left="241" w:hanging="141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lightGray"/>
                <w:lang w:val="ru-RU"/>
              </w:rPr>
            </w:pPr>
          </w:p>
          <w:p w14:paraId="02A35990" w14:textId="3E95E9FA" w:rsidR="0078687C" w:rsidRPr="00FF7DAF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  <w:highlight w:val="lightGray"/>
                <w:lang w:val="ru-RU" w:eastAsia="ru-RU"/>
              </w:rPr>
            </w:pPr>
            <w:r w:rsidRPr="008B5A10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noProof/>
                <w:sz w:val="28"/>
                <w:szCs w:val="28"/>
              </w:rPr>
              <w:instrText xml:space="preserve"> FORMTEXT </w:instrText>
            </w:r>
            <w:r w:rsidRPr="008B5A10">
              <w:rPr>
                <w:noProof/>
                <w:sz w:val="28"/>
                <w:szCs w:val="28"/>
              </w:rPr>
            </w:r>
            <w:r w:rsidRPr="008B5A10">
              <w:rPr>
                <w:noProof/>
                <w:sz w:val="28"/>
                <w:szCs w:val="28"/>
              </w:rPr>
              <w:fldChar w:fldCharType="separate"/>
            </w:r>
            <w:r w:rsidRPr="008B5A10">
              <w:rPr>
                <w:noProof/>
                <w:sz w:val="28"/>
                <w:szCs w:val="28"/>
              </w:rPr>
              <w:t>___________/_</w:t>
            </w:r>
            <w:r w:rsidR="00FF7DAF" w:rsidRPr="00FF7DAF">
              <w:rPr>
                <w:noProof/>
                <w:sz w:val="28"/>
                <w:szCs w:val="28"/>
              </w:rPr>
              <w:t>Стрикалов В.А.</w:t>
            </w:r>
            <w:r w:rsidRPr="008B5A10">
              <w:rPr>
                <w:noProof/>
                <w:sz w:val="28"/>
                <w:szCs w:val="28"/>
              </w:rPr>
              <w:t>/</w:t>
            </w:r>
            <w:r w:rsidRPr="008B5A10">
              <w:rPr>
                <w:noProof/>
                <w:sz w:val="28"/>
                <w:szCs w:val="28"/>
              </w:rPr>
              <w:fldChar w:fldCharType="end"/>
            </w:r>
          </w:p>
          <w:p w14:paraId="02A35991" w14:textId="77777777" w:rsidR="0078687C" w:rsidRPr="00FF7DAF" w:rsidRDefault="0078687C" w:rsidP="00433373">
            <w:pPr>
              <w:pStyle w:val="a6"/>
              <w:spacing w:line="276" w:lineRule="auto"/>
              <w:contextualSpacing w:val="0"/>
              <w:rPr>
                <w:sz w:val="28"/>
                <w:szCs w:val="28"/>
              </w:rPr>
            </w:pPr>
            <w:r w:rsidRPr="008B5A10">
              <w:rPr>
                <w:b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8B5A10">
              <w:rPr>
                <w:b/>
                <w:sz w:val="28"/>
                <w:szCs w:val="28"/>
              </w:rPr>
              <w:instrText xml:space="preserve"> FORMTEXT </w:instrText>
            </w:r>
            <w:r w:rsidRPr="008B5A10">
              <w:rPr>
                <w:b/>
                <w:sz w:val="28"/>
                <w:szCs w:val="28"/>
              </w:rPr>
            </w:r>
            <w:r w:rsidRPr="008B5A10">
              <w:rPr>
                <w:b/>
                <w:sz w:val="28"/>
                <w:szCs w:val="28"/>
              </w:rPr>
              <w:fldChar w:fldCharType="separate"/>
            </w:r>
            <w:r w:rsidRPr="008B5A10">
              <w:rPr>
                <w:b/>
                <w:noProof/>
                <w:sz w:val="28"/>
                <w:szCs w:val="28"/>
              </w:rPr>
              <w:t>М.П.</w:t>
            </w:r>
            <w:r w:rsidRPr="008B5A10">
              <w:rPr>
                <w:b/>
                <w:sz w:val="28"/>
                <w:szCs w:val="28"/>
              </w:rPr>
              <w:fldChar w:fldCharType="end"/>
            </w:r>
          </w:p>
          <w:p w14:paraId="02A35992" w14:textId="77777777" w:rsidR="0078687C" w:rsidRPr="008B5A10" w:rsidRDefault="0078687C" w:rsidP="00433373">
            <w:pPr>
              <w:pStyle w:val="33"/>
              <w:spacing w:after="0" w:line="276" w:lineRule="auto"/>
              <w:rPr>
                <w:sz w:val="28"/>
                <w:szCs w:val="28"/>
              </w:rPr>
            </w:pPr>
          </w:p>
        </w:tc>
      </w:tr>
    </w:tbl>
    <w:p w14:paraId="02A35994" w14:textId="77777777" w:rsidR="0078687C" w:rsidRPr="00FF7DAF" w:rsidRDefault="0078687C" w:rsidP="00433373">
      <w:pPr>
        <w:pStyle w:val="11"/>
        <w:numPr>
          <w:ilvl w:val="0"/>
          <w:numId w:val="0"/>
        </w:numPr>
        <w:spacing w:line="276" w:lineRule="auto"/>
        <w:jc w:val="both"/>
        <w:rPr>
          <w:sz w:val="24"/>
          <w:szCs w:val="24"/>
        </w:rPr>
      </w:pPr>
    </w:p>
    <w:p w14:paraId="02A35995" w14:textId="77777777" w:rsidR="0078687C" w:rsidRPr="00FF7DAF" w:rsidRDefault="0078687C" w:rsidP="00433373">
      <w:pPr>
        <w:ind w:left="2880"/>
      </w:pPr>
    </w:p>
    <w:p w14:paraId="02A35996" w14:textId="77777777" w:rsidR="0038466B" w:rsidRDefault="0038466B">
      <w:r>
        <w:br w:type="page"/>
      </w:r>
    </w:p>
    <w:p w14:paraId="02A35997" w14:textId="5ED6220C" w:rsidR="003F6C76" w:rsidRPr="00706DD8" w:rsidRDefault="003F6C76" w:rsidP="00706DD8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 w:rsidRPr="00706DD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lastRenderedPageBreak/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706DD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instrText xml:space="preserve"> FORMTEXT </w:instrText>
      </w:r>
      <w:r w:rsidRPr="00706DD8">
        <w:rPr>
          <w:rFonts w:ascii="Times New Roman" w:eastAsia="Arial Unicode MS" w:hAnsi="Times New Roman" w:cs="Times New Roman"/>
          <w:b/>
          <w:kern w:val="1"/>
          <w:sz w:val="28"/>
          <w:szCs w:val="28"/>
        </w:rPr>
      </w:r>
      <w:r w:rsidRPr="00706DD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fldChar w:fldCharType="separate"/>
      </w:r>
      <w:r w:rsidRPr="00706DD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t>Приложение 4</w:t>
      </w:r>
      <w:r w:rsidRPr="00706DD8">
        <w:rPr>
          <w:rFonts w:ascii="Times New Roman" w:eastAsia="Arial Unicode MS" w:hAnsi="Times New Roman" w:cs="Times New Roman"/>
          <w:b/>
          <w:kern w:val="1"/>
          <w:sz w:val="28"/>
          <w:szCs w:val="28"/>
        </w:rPr>
        <w:fldChar w:fldCharType="end"/>
      </w:r>
    </w:p>
    <w:p w14:paraId="11C49861" w14:textId="77777777" w:rsidR="008B5A10" w:rsidRPr="008B5A10" w:rsidRDefault="008B5A10" w:rsidP="008B5A10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>к договору поставки продукции</w:t>
      </w:r>
    </w:p>
    <w:p w14:paraId="3E166940" w14:textId="77777777" w:rsidR="008B5A10" w:rsidRPr="008B5A10" w:rsidRDefault="008B5A10" w:rsidP="008B5A10">
      <w:pPr>
        <w:pStyle w:val="11"/>
        <w:numPr>
          <w:ilvl w:val="0"/>
          <w:numId w:val="0"/>
        </w:numPr>
        <w:jc w:val="right"/>
        <w:rPr>
          <w:sz w:val="28"/>
          <w:szCs w:val="28"/>
        </w:rPr>
      </w:pPr>
      <w:r w:rsidRPr="008B5A10">
        <w:rPr>
          <w:rFonts w:eastAsia="Arial Unicode MS"/>
          <w:kern w:val="1"/>
          <w:sz w:val="28"/>
          <w:szCs w:val="28"/>
        </w:rPr>
        <w:t xml:space="preserve">от </w:t>
      </w:r>
      <w:r w:rsidRPr="008B5A10">
        <w:rPr>
          <w:sz w:val="28"/>
          <w:szCs w:val="28"/>
        </w:rPr>
        <w:t>«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noProof/>
          <w:sz w:val="28"/>
          <w:szCs w:val="28"/>
        </w:rPr>
        <w:t>____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>»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noProof/>
          <w:sz w:val="28"/>
          <w:szCs w:val="28"/>
        </w:rPr>
        <w:t>_________________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 xml:space="preserve"> 20</w:t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sz w:val="28"/>
          <w:szCs w:val="28"/>
        </w:rPr>
        <w:t>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sz w:val="28"/>
          <w:szCs w:val="28"/>
        </w:rPr>
        <w:instrText xml:space="preserve"> FORMTEXT </w:instrText>
      </w:r>
      <w:r w:rsidRPr="008B5A10">
        <w:rPr>
          <w:sz w:val="28"/>
          <w:szCs w:val="28"/>
        </w:rPr>
      </w:r>
      <w:r w:rsidRPr="008B5A10">
        <w:rPr>
          <w:sz w:val="28"/>
          <w:szCs w:val="28"/>
        </w:rPr>
        <w:fldChar w:fldCharType="separate"/>
      </w:r>
      <w:r w:rsidRPr="008B5A10">
        <w:rPr>
          <w:sz w:val="28"/>
          <w:szCs w:val="28"/>
        </w:rPr>
        <w:t>_</w:t>
      </w:r>
      <w:r w:rsidRPr="008B5A10">
        <w:rPr>
          <w:sz w:val="28"/>
          <w:szCs w:val="28"/>
        </w:rPr>
        <w:fldChar w:fldCharType="end"/>
      </w:r>
      <w:r w:rsidRPr="008B5A10">
        <w:rPr>
          <w:sz w:val="28"/>
          <w:szCs w:val="28"/>
        </w:rPr>
        <w:t xml:space="preserve"> г.</w:t>
      </w:r>
    </w:p>
    <w:p w14:paraId="7CD095F0" w14:textId="3EC918F2" w:rsidR="008B5A10" w:rsidRDefault="008B5A10" w:rsidP="008B5A10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5A10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№ </w:t>
      </w:r>
      <w:r w:rsidRPr="008B5A10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r w:rsidRPr="008B5A10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8B5A10">
        <w:rPr>
          <w:rFonts w:ascii="Times New Roman" w:hAnsi="Times New Roman" w:cs="Times New Roman"/>
          <w:sz w:val="28"/>
          <w:szCs w:val="28"/>
        </w:rPr>
      </w:r>
      <w:r w:rsidRPr="008B5A10">
        <w:rPr>
          <w:rFonts w:ascii="Times New Roman" w:hAnsi="Times New Roman" w:cs="Times New Roman"/>
          <w:sz w:val="28"/>
          <w:szCs w:val="28"/>
        </w:rPr>
        <w:fldChar w:fldCharType="separate"/>
      </w:r>
      <w:r w:rsidR="00FF7DAF" w:rsidRPr="00FF7DAF">
        <w:rPr>
          <w:rFonts w:ascii="Times New Roman" w:hAnsi="Times New Roman" w:cs="Times New Roman"/>
          <w:noProof/>
          <w:sz w:val="28"/>
          <w:szCs w:val="28"/>
        </w:rPr>
        <w:t>2123187346132442539215312/СКФ__</w:t>
      </w:r>
      <w:r w:rsidRPr="008B5A10">
        <w:rPr>
          <w:rFonts w:ascii="Times New Roman" w:hAnsi="Times New Roman" w:cs="Times New Roman"/>
          <w:sz w:val="28"/>
          <w:szCs w:val="28"/>
        </w:rPr>
        <w:fldChar w:fldCharType="end"/>
      </w:r>
    </w:p>
    <w:p w14:paraId="6285468F" w14:textId="77777777" w:rsidR="008B5A10" w:rsidRDefault="008B5A10" w:rsidP="00706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A3599B" w14:textId="77777777" w:rsidR="0038466B" w:rsidRPr="00706DD8" w:rsidRDefault="0038466B" w:rsidP="00706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DD8">
        <w:rPr>
          <w:rFonts w:ascii="Times New Roman" w:hAnsi="Times New Roman" w:cs="Times New Roman"/>
          <w:b/>
          <w:sz w:val="28"/>
          <w:szCs w:val="28"/>
        </w:rPr>
        <w:t>Требования к оформлению и представлению отчетной калькуляции</w:t>
      </w:r>
      <w:r w:rsidRPr="00706DD8">
        <w:rPr>
          <w:rFonts w:ascii="Times New Roman" w:hAnsi="Times New Roman" w:cs="Times New Roman"/>
          <w:b/>
          <w:sz w:val="28"/>
          <w:szCs w:val="28"/>
        </w:rPr>
        <w:br/>
        <w:t>по Договору</w:t>
      </w:r>
    </w:p>
    <w:p w14:paraId="02A3599C" w14:textId="77777777" w:rsidR="0038466B" w:rsidRPr="00706DD8" w:rsidRDefault="0038466B" w:rsidP="00706D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A3599D" w14:textId="015E96A4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В целях соблюдения требований законодательства Российской Федерации в сфере государственного оборонного заказа и в соответствии Договором </w:t>
      </w:r>
      <w:r w:rsidRPr="00706DD8">
        <w:rPr>
          <w:rFonts w:ascii="Times New Roman" w:hAnsi="Times New Roman" w:cs="Times New Roman"/>
          <w:sz w:val="28"/>
          <w:szCs w:val="28"/>
        </w:rPr>
        <w:br/>
        <w:t>АО «Воентелеком» просит представить информацию о составе затрат, включаемых в цену на товары (работы, услуги), поставляемые (выполняемые, оказываемые) в рамках государственного оборонного заказа (далее – Продукция) по  Договору, которая должна подтверждаться соответствующими документами. Представляемые документы необходимо сброшюровать в прошитые и пронумерованные альбомы.</w:t>
      </w:r>
    </w:p>
    <w:p w14:paraId="02A3599E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составе 1-го альбома:</w:t>
      </w:r>
    </w:p>
    <w:p w14:paraId="02A3599F" w14:textId="24C5BF96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1)</w:t>
      </w:r>
      <w:r w:rsidRPr="00706DD8">
        <w:rPr>
          <w:rFonts w:ascii="Times New Roman" w:hAnsi="Times New Roman" w:cs="Times New Roman"/>
          <w:sz w:val="28"/>
          <w:szCs w:val="28"/>
        </w:rPr>
        <w:tab/>
        <w:t xml:space="preserve">отчетную калькуляцию, заполненную согласно приказу </w:t>
      </w:r>
      <w:r w:rsidR="00BD0330" w:rsidRPr="00706DD8">
        <w:rPr>
          <w:rFonts w:ascii="Times New Roman" w:hAnsi="Times New Roman" w:cs="Times New Roman"/>
          <w:sz w:val="28"/>
          <w:szCs w:val="28"/>
        </w:rPr>
        <w:t xml:space="preserve">ФАС России от 26.08.2019 № 1138/19. </w:t>
      </w:r>
      <w:r w:rsidRPr="00706DD8">
        <w:rPr>
          <w:rFonts w:ascii="Times New Roman" w:hAnsi="Times New Roman" w:cs="Times New Roman"/>
          <w:sz w:val="28"/>
          <w:szCs w:val="28"/>
        </w:rPr>
        <w:t xml:space="preserve">«Об утверждении форм документов, предусмотренных Положением о государственном регулировании цен на продукцию, поставляемую по государственному оборонному заказу, утвержденным постановлением Правительства Российской Федерации </w:t>
      </w:r>
      <w:r w:rsidR="005B7F10" w:rsidRPr="00706DD8">
        <w:rPr>
          <w:rFonts w:ascii="Times New Roman" w:hAnsi="Times New Roman" w:cs="Times New Roman"/>
          <w:sz w:val="28"/>
          <w:szCs w:val="28"/>
        </w:rPr>
        <w:t xml:space="preserve"> </w:t>
      </w:r>
      <w:r w:rsidRPr="00706DD8">
        <w:rPr>
          <w:rFonts w:ascii="Times New Roman" w:hAnsi="Times New Roman" w:cs="Times New Roman"/>
          <w:sz w:val="28"/>
          <w:szCs w:val="28"/>
        </w:rPr>
        <w:t xml:space="preserve">от 2 декабря 2017 г. № 1465» со всеми заполненными приложениями; </w:t>
      </w:r>
    </w:p>
    <w:p w14:paraId="02A359A0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2)</w:t>
      </w:r>
      <w:r w:rsidRPr="00706DD8">
        <w:rPr>
          <w:rFonts w:ascii="Times New Roman" w:hAnsi="Times New Roman" w:cs="Times New Roman"/>
          <w:sz w:val="28"/>
          <w:szCs w:val="28"/>
        </w:rPr>
        <w:tab/>
        <w:t xml:space="preserve">расшифровку стоимости (цены) договора по видам Продукции </w:t>
      </w:r>
      <w:r w:rsidRPr="00706DD8">
        <w:rPr>
          <w:rFonts w:ascii="Times New Roman" w:hAnsi="Times New Roman" w:cs="Times New Roman"/>
          <w:sz w:val="28"/>
          <w:szCs w:val="28"/>
        </w:rPr>
        <w:br/>
        <w:t>(по изделиям);</w:t>
      </w:r>
    </w:p>
    <w:p w14:paraId="02A359A1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3)</w:t>
      </w:r>
      <w:r w:rsidRPr="00706DD8">
        <w:rPr>
          <w:rFonts w:ascii="Times New Roman" w:hAnsi="Times New Roman" w:cs="Times New Roman"/>
          <w:sz w:val="28"/>
          <w:szCs w:val="28"/>
        </w:rPr>
        <w:tab/>
        <w:t xml:space="preserve">расшифровку прибыли в соответствии с Положением о государственном регулировании цен на продукцию, поставляемую по государственному оборонному заказу, утвержденным постановлением Правительства Российской Федерации от 02 декабря 2017 г. </w:t>
      </w:r>
      <w:r w:rsidRPr="00706DD8">
        <w:rPr>
          <w:rFonts w:ascii="Times New Roman" w:hAnsi="Times New Roman" w:cs="Times New Roman"/>
          <w:sz w:val="28"/>
          <w:szCs w:val="28"/>
        </w:rPr>
        <w:br/>
        <w:t xml:space="preserve">№ 1465; </w:t>
      </w:r>
    </w:p>
    <w:p w14:paraId="02A359A2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DD8">
        <w:rPr>
          <w:rFonts w:ascii="Times New Roman" w:hAnsi="Times New Roman" w:cs="Times New Roman"/>
          <w:sz w:val="28"/>
          <w:szCs w:val="28"/>
        </w:rPr>
        <w:t>4)</w:t>
      </w:r>
      <w:r w:rsidRPr="00706DD8">
        <w:rPr>
          <w:rFonts w:ascii="Times New Roman" w:hAnsi="Times New Roman" w:cs="Times New Roman"/>
          <w:sz w:val="28"/>
          <w:szCs w:val="28"/>
        </w:rPr>
        <w:tab/>
        <w:t xml:space="preserve">карточку фактических затрат по калькуляционным статьям затрат </w:t>
      </w:r>
      <w:r w:rsidRPr="00706DD8">
        <w:rPr>
          <w:rFonts w:ascii="Times New Roman" w:hAnsi="Times New Roman" w:cs="Times New Roman"/>
          <w:sz w:val="28"/>
          <w:szCs w:val="28"/>
        </w:rPr>
        <w:br/>
        <w:t>в соответствии с Правилами ведения организациями, выполняющими государственный заказ за счет средств федерального бюджета раздельного учета результатов финансово-хозяйственной деятельности, утвержденными постановлением Правительства Российской Федерации от 19 января 1998 г. № 47, Порядком определения состава затрат, включаемых в цену продукции, поставляемой в рамках государственного оборонного заказа, утвержденным приказом Минпромторга России от 08 февраля 2019</w:t>
      </w:r>
      <w:proofErr w:type="gramEnd"/>
      <w:r w:rsidRPr="00706DD8">
        <w:rPr>
          <w:rFonts w:ascii="Times New Roman" w:hAnsi="Times New Roman" w:cs="Times New Roman"/>
          <w:sz w:val="28"/>
          <w:szCs w:val="28"/>
        </w:rPr>
        <w:t xml:space="preserve"> г. № 334;</w:t>
      </w:r>
    </w:p>
    <w:p w14:paraId="02A359A3" w14:textId="5153B0B2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5)</w:t>
      </w:r>
      <w:r w:rsidRPr="00706DD8">
        <w:rPr>
          <w:rFonts w:ascii="Times New Roman" w:hAnsi="Times New Roman" w:cs="Times New Roman"/>
          <w:sz w:val="28"/>
          <w:szCs w:val="28"/>
        </w:rPr>
        <w:tab/>
        <w:t>пояснительную записку, где приводится описание методов калькуляции формирования фактических затрат по каждой из статей затрат, приведенной в отчетной калькуляции.</w:t>
      </w:r>
    </w:p>
    <w:p w14:paraId="02A359A4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составе 2-го альбома:</w:t>
      </w:r>
    </w:p>
    <w:p w14:paraId="02A359A5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копию приказа о начале работ и (или) о назначении руководителя работы (составной части работы) – при наличии;</w:t>
      </w:r>
    </w:p>
    <w:p w14:paraId="02A359A6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lastRenderedPageBreak/>
        <w:t>копию приказа (протокола) об утверждении экономических нормативов исполнителя (поставщика) за период действия договора;</w:t>
      </w:r>
    </w:p>
    <w:p w14:paraId="02A359A7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копию Учетной политики исполнителя (поставщика) и приказа </w:t>
      </w:r>
      <w:r w:rsidRPr="00706DD8">
        <w:rPr>
          <w:rFonts w:ascii="Times New Roman" w:hAnsi="Times New Roman" w:cs="Times New Roman"/>
          <w:sz w:val="28"/>
          <w:szCs w:val="28"/>
        </w:rPr>
        <w:br/>
        <w:t>о введении ее в действие;</w:t>
      </w:r>
    </w:p>
    <w:p w14:paraId="02A359A8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копию положения об оплате труда (премировании) исполнителя (поставщика) и приказа о введении его в действие.</w:t>
      </w:r>
    </w:p>
    <w:p w14:paraId="02A359A9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составе 3-го альбома:</w:t>
      </w:r>
    </w:p>
    <w:p w14:paraId="02A359AA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Информацию о затратах по статье «Затраты на материалы – всего» </w:t>
      </w:r>
      <w:r w:rsidRPr="00706DD8">
        <w:rPr>
          <w:rFonts w:ascii="Times New Roman" w:hAnsi="Times New Roman" w:cs="Times New Roman"/>
          <w:sz w:val="28"/>
          <w:szCs w:val="28"/>
        </w:rPr>
        <w:br/>
        <w:t>(в т.ч. покупные комплектующие изделия, работы и услуги сторонних организаций):</w:t>
      </w:r>
    </w:p>
    <w:p w14:paraId="02A359AB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заверенные копии: </w:t>
      </w:r>
    </w:p>
    <w:p w14:paraId="02A359AC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товарных накладных; </w:t>
      </w:r>
    </w:p>
    <w:p w14:paraId="02A359AD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счетов-фактур; </w:t>
      </w:r>
    </w:p>
    <w:p w14:paraId="02A359AE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договоров на поставку; </w:t>
      </w:r>
    </w:p>
    <w:p w14:paraId="02A359AF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договоров на работы; </w:t>
      </w:r>
    </w:p>
    <w:p w14:paraId="02A359B0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актов приема-передачи Продукции; </w:t>
      </w:r>
    </w:p>
    <w:p w14:paraId="02A359B1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актов сдачи–приемки работ; </w:t>
      </w:r>
    </w:p>
    <w:p w14:paraId="02A359B2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иных первичных учётных документов, подтверждающих понесённые затраты исполнителя (поставщика).</w:t>
      </w:r>
    </w:p>
    <w:p w14:paraId="02A359B3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составе 4-го альбома:</w:t>
      </w:r>
    </w:p>
    <w:p w14:paraId="02A359B4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D8">
        <w:rPr>
          <w:rFonts w:ascii="Times New Roman" w:eastAsia="Calibri" w:hAnsi="Times New Roman" w:cs="Times New Roman"/>
          <w:sz w:val="28"/>
          <w:szCs w:val="28"/>
        </w:rPr>
        <w:t>Информацию о затратах по статье «Затраты по работам, выполняемым сторонними организациями»:</w:t>
      </w:r>
    </w:p>
    <w:p w14:paraId="02A359B5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D8">
        <w:rPr>
          <w:rFonts w:ascii="Times New Roman" w:eastAsia="Calibri" w:hAnsi="Times New Roman" w:cs="Times New Roman"/>
          <w:sz w:val="28"/>
          <w:szCs w:val="28"/>
        </w:rPr>
        <w:t xml:space="preserve">утверждённые сторонами акты сдачи-приемки составных частей (этапов) работ в рамках Договора; </w:t>
      </w:r>
    </w:p>
    <w:p w14:paraId="02A359B6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D8">
        <w:rPr>
          <w:rFonts w:ascii="Times New Roman" w:eastAsia="Calibri" w:hAnsi="Times New Roman" w:cs="Times New Roman"/>
          <w:sz w:val="28"/>
          <w:szCs w:val="28"/>
        </w:rPr>
        <w:t xml:space="preserve">заверенные копии: </w:t>
      </w:r>
    </w:p>
    <w:p w14:paraId="02A359B7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D8">
        <w:rPr>
          <w:rFonts w:ascii="Times New Roman" w:eastAsia="Calibri" w:hAnsi="Times New Roman" w:cs="Times New Roman"/>
          <w:sz w:val="28"/>
          <w:szCs w:val="28"/>
        </w:rPr>
        <w:t xml:space="preserve">контрактов (договоров) на выполнение работ, </w:t>
      </w:r>
    </w:p>
    <w:p w14:paraId="02A359B8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DD8">
        <w:rPr>
          <w:rFonts w:ascii="Times New Roman" w:eastAsia="Calibri" w:hAnsi="Times New Roman" w:cs="Times New Roman"/>
          <w:sz w:val="28"/>
          <w:szCs w:val="28"/>
        </w:rPr>
        <w:t>технических условий на составные части работ, согласованных в установленном порядке.</w:t>
      </w:r>
    </w:p>
    <w:p w14:paraId="02A359B9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составе 5-го альбома:</w:t>
      </w:r>
    </w:p>
    <w:p w14:paraId="02A359BA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Информацию о затратах по статье «Основная заработная плата» и статье «Отчисления на социальные нужды»: </w:t>
      </w:r>
    </w:p>
    <w:p w14:paraId="02A359BB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расшифровку по статье с указанием должности привлекаемого персонала, количества отработанного времени; </w:t>
      </w:r>
    </w:p>
    <w:p w14:paraId="02A359BC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копии табелей учета рабочего времени и иные первичные учётные документы, подтверждающие понесённые затраты;</w:t>
      </w:r>
    </w:p>
    <w:p w14:paraId="02A359BD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уведомление о размере страховых взносов.</w:t>
      </w:r>
    </w:p>
    <w:p w14:paraId="02A359BE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составе 6-го альбома:</w:t>
      </w:r>
    </w:p>
    <w:p w14:paraId="02A359BF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Информацию о затратах по статьям «Общепроизводственные затраты» и «Общехозяйственные затраты»: </w:t>
      </w:r>
    </w:p>
    <w:p w14:paraId="02A359C0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утверждённые сметы накладных расходов исполнителя (поставщика) за отчетный и плановый период (перечень статей затрат должен соответствовать требованиям приказа Минпромторга России от 08 февраля 2019 г. № 334).</w:t>
      </w:r>
    </w:p>
    <w:p w14:paraId="02A359C1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составе 7-го альбома:</w:t>
      </w:r>
    </w:p>
    <w:p w14:paraId="02A359C2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lastRenderedPageBreak/>
        <w:t>оборотно-сальдовые ведомости счетов бухгалтерского учета, на  которых аккумулированы затраты по Договору, включаемые в отчетную калькуляцию.</w:t>
      </w:r>
    </w:p>
    <w:p w14:paraId="02A359C3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составе 8-го альбома:</w:t>
      </w:r>
    </w:p>
    <w:p w14:paraId="02A359C4" w14:textId="77777777" w:rsidR="0038466B" w:rsidRPr="00706DD8" w:rsidRDefault="0038466B" w:rsidP="00706DD8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копию заключения военного представительства Минобороны России, закреплённого за исполнителем (поставщиком), о цене единицы Продукции (изделия) при наличии, </w:t>
      </w:r>
    </w:p>
    <w:p w14:paraId="02A359C5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случае если за организацией не закреплено военное представительство Минобороны России, данный факт необходимо отразить в пояснительной записке (альбом 1).</w:t>
      </w:r>
    </w:p>
    <w:p w14:paraId="02A359C6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Все документы должны быть заверены подписью уполномоченных лиц и печатью организации.</w:t>
      </w:r>
    </w:p>
    <w:p w14:paraId="02A359C7" w14:textId="3994C0A2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Калькуляция затрат по Договору обязательно должна быть представлена как в бумажном виде, так и на магнитных носителях в формате PDF (скан с подписями и печатями) и Microsoft Excel (электронные таблицы с формулами) и направлена по адресу: 107014, г. Москва, ул. </w:t>
      </w:r>
      <w:r w:rsidR="00A21714">
        <w:rPr>
          <w:rFonts w:ascii="Times New Roman" w:hAnsi="Times New Roman" w:cs="Times New Roman"/>
          <w:sz w:val="28"/>
          <w:szCs w:val="28"/>
        </w:rPr>
        <w:t xml:space="preserve">Большая </w:t>
      </w:r>
      <w:r w:rsidRPr="00706DD8">
        <w:rPr>
          <w:rFonts w:ascii="Times New Roman" w:hAnsi="Times New Roman" w:cs="Times New Roman"/>
          <w:sz w:val="28"/>
          <w:szCs w:val="28"/>
        </w:rPr>
        <w:t>Оленья</w:t>
      </w:r>
      <w:proofErr w:type="gramStart"/>
      <w:r w:rsidR="008B5A10">
        <w:rPr>
          <w:rFonts w:ascii="Times New Roman" w:hAnsi="Times New Roman" w:cs="Times New Roman"/>
          <w:sz w:val="28"/>
          <w:szCs w:val="28"/>
        </w:rPr>
        <w:t>.</w:t>
      </w:r>
      <w:r w:rsidRPr="00706DD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706DD8">
        <w:rPr>
          <w:rFonts w:ascii="Times New Roman" w:hAnsi="Times New Roman" w:cs="Times New Roman"/>
          <w:sz w:val="28"/>
          <w:szCs w:val="28"/>
        </w:rPr>
        <w:t>д. 15А, стр. 1.</w:t>
      </w:r>
    </w:p>
    <w:p w14:paraId="02A359C8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АО «Воентелеком» напоминает о требованиях нижеследующих положений Федерального закона от 29 декабря 2012 г. № 275-ФЗ «О государственном оборонном заказе»:</w:t>
      </w:r>
    </w:p>
    <w:p w14:paraId="02A359C9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пп. 16 п. 2 статьи 8. Исполнитель ведет раздельный учет результатов финансово-хозяйственной деятельности по каждому контракту и  представляет государственному заказчику информацию об исполнении каждого контракта в случаях и порядке, установленных Правительством Российской Федерации;</w:t>
      </w:r>
    </w:p>
    <w:p w14:paraId="02A359CA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пп. 17 п. 2 статьи 8. Исполнитель предоставляет по запросу головного исполнителя информацию о затратах по исполненным контрактам;</w:t>
      </w:r>
    </w:p>
    <w:p w14:paraId="02A359CB" w14:textId="77777777" w:rsidR="0038466B" w:rsidRPr="00706DD8" w:rsidRDefault="0038466B" w:rsidP="00706DD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п. 3 статьи 8. Исполнителю запрещаются действия (бездействие), влекущие за собой необоснованное завышение цены на продукцию по  государственному оборонному заказу, неисполнение или ненадлежащее исполнение государственного контракта, контракта, в том числе действия (бездействие), направленные:</w:t>
      </w:r>
    </w:p>
    <w:p w14:paraId="02A359CC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 xml:space="preserve">1) на включение в себестоимость производства (реализации) продукции затрат, </w:t>
      </w:r>
      <w:r w:rsidRPr="00706DD8">
        <w:rPr>
          <w:rFonts w:ascii="Times New Roman" w:hAnsi="Times New Roman" w:cs="Times New Roman"/>
          <w:sz w:val="28"/>
          <w:szCs w:val="28"/>
        </w:rPr>
        <w:br/>
        <w:t>не связанных с ее производством (реализацией);</w:t>
      </w:r>
    </w:p>
    <w:p w14:paraId="02A359CD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2) на установление экономически, технологически и (или) иным образом не обоснованной цены на продукцию, поставляемую заказчику или  головному исполнителю, исполнителю, превышающей цену, сложившуюся на соответствующем товарном рынке;</w:t>
      </w:r>
    </w:p>
    <w:p w14:paraId="02A359CE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3) на использование полученных по государственному контракту, контракту средств на цели, не связанные с выполнением государственного оборонного заказа.</w:t>
      </w:r>
    </w:p>
    <w:p w14:paraId="02A359CF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DD8">
        <w:rPr>
          <w:rFonts w:ascii="Times New Roman" w:hAnsi="Times New Roman" w:cs="Times New Roman"/>
          <w:sz w:val="28"/>
          <w:szCs w:val="28"/>
        </w:rPr>
        <w:t xml:space="preserve">Необоснованное завышение цены на продукцию по государственному оборонному заказу (далее – ГОЗ), включение в себестоимость продукции ГОЗ затрат, не связанных с ее производством, влечет административную </w:t>
      </w:r>
      <w:r w:rsidRPr="00706DD8">
        <w:rPr>
          <w:rFonts w:ascii="Times New Roman" w:hAnsi="Times New Roman" w:cs="Times New Roman"/>
          <w:sz w:val="28"/>
          <w:szCs w:val="28"/>
        </w:rPr>
        <w:lastRenderedPageBreak/>
        <w:t>ответственность должностного лица в  виде штрафа до 50 тыс. рублей, штрафа юридического лица  до миллиона рублей в двукратном размере суммы затрат, включенных в себестоимость продукции по государственному оборонному заказу и не относящихся к производству такой продукции</w:t>
      </w:r>
      <w:proofErr w:type="gramEnd"/>
      <w:r w:rsidRPr="00706DD8">
        <w:rPr>
          <w:rFonts w:ascii="Times New Roman" w:hAnsi="Times New Roman" w:cs="Times New Roman"/>
          <w:sz w:val="28"/>
          <w:szCs w:val="28"/>
        </w:rPr>
        <w:t xml:space="preserve"> (ст.14.55.2 КоАП РФ).</w:t>
      </w:r>
    </w:p>
    <w:p w14:paraId="02A359D0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Нарушение требования о ведении раздельного учета результатов финансово-хозяйственной деятельности по ГОЗ влечет дисквалификацию должностного лица до 3 лет и штраф на юридическое лицо до миллиона рублей (статья 15.37 КоАП РФ).</w:t>
      </w:r>
    </w:p>
    <w:p w14:paraId="02A359D1" w14:textId="77777777" w:rsidR="0038466B" w:rsidRPr="00706DD8" w:rsidRDefault="0038466B" w:rsidP="0070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DD8">
        <w:rPr>
          <w:rFonts w:ascii="Times New Roman" w:hAnsi="Times New Roman" w:cs="Times New Roman"/>
          <w:sz w:val="28"/>
          <w:szCs w:val="28"/>
        </w:rPr>
        <w:t>В случае непредставления или представления не в полном объеме обосновывающих документов АО «Воентелеком» оставляет за собой право не принимать по Договору неподтвержденные затраты как необоснованные.</w:t>
      </w:r>
    </w:p>
    <w:tbl>
      <w:tblPr>
        <w:tblW w:w="9174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065"/>
        <w:gridCol w:w="4109"/>
      </w:tblGrid>
      <w:tr w:rsidR="0038466B" w:rsidRPr="00706DD8" w14:paraId="02A359E3" w14:textId="77777777" w:rsidTr="008B5A10">
        <w:trPr>
          <w:trHeight w:val="2940"/>
        </w:trPr>
        <w:tc>
          <w:tcPr>
            <w:tcW w:w="5065" w:type="dxa"/>
            <w:shd w:val="clear" w:color="auto" w:fill="auto"/>
          </w:tcPr>
          <w:p w14:paraId="02A359D4" w14:textId="77777777" w:rsidR="0038466B" w:rsidRPr="00706DD8" w:rsidRDefault="0038466B" w:rsidP="00706DD8">
            <w:pPr>
              <w:pStyle w:val="33"/>
              <w:spacing w:after="0"/>
              <w:rPr>
                <w:b/>
                <w:sz w:val="28"/>
                <w:szCs w:val="28"/>
                <w:lang w:val="ru-RU" w:eastAsia="ru-RU"/>
              </w:rPr>
            </w:pPr>
          </w:p>
          <w:p w14:paraId="02A359D5" w14:textId="77777777" w:rsidR="0038466B" w:rsidRPr="00706DD8" w:rsidRDefault="0038466B" w:rsidP="00706DD8">
            <w:pPr>
              <w:pStyle w:val="a7"/>
              <w:spacing w:line="240" w:lineRule="auto"/>
              <w:ind w:left="357" w:hanging="357"/>
              <w:jc w:val="left"/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</w:pP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t>От Поставщика:</w:t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end"/>
            </w:r>
          </w:p>
          <w:p w14:paraId="02A359D6" w14:textId="77777777" w:rsidR="0038466B" w:rsidRPr="00706DD8" w:rsidRDefault="0038466B" w:rsidP="00706DD8">
            <w:pPr>
              <w:pStyle w:val="a7"/>
              <w:spacing w:line="240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lightGray"/>
                <w:lang w:val="ru-RU"/>
              </w:rPr>
            </w:pP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t>_________________</w: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9D7" w14:textId="77777777" w:rsidR="0038466B" w:rsidRPr="00706DD8" w:rsidRDefault="0038466B" w:rsidP="00706DD8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lightGray"/>
                <w:lang w:val="ru-RU"/>
              </w:rPr>
            </w:pP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t>_________________</w: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9D8" w14:textId="77777777" w:rsidR="0038466B" w:rsidRPr="00706DD8" w:rsidRDefault="0038466B" w:rsidP="00706DD8">
            <w:pPr>
              <w:pStyle w:val="a7"/>
              <w:spacing w:line="240" w:lineRule="auto"/>
              <w:ind w:left="241" w:hanging="141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lightGray"/>
                <w:lang w:val="ru-RU"/>
              </w:rPr>
            </w:pPr>
          </w:p>
          <w:p w14:paraId="02A359D9" w14:textId="77777777" w:rsidR="0038466B" w:rsidRPr="00706DD8" w:rsidRDefault="0038466B" w:rsidP="00706DD8">
            <w:pPr>
              <w:pStyle w:val="33"/>
              <w:spacing w:after="0"/>
              <w:rPr>
                <w:sz w:val="28"/>
                <w:szCs w:val="28"/>
                <w:highlight w:val="lightGray"/>
                <w:lang w:val="en-US" w:eastAsia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______________________/__________/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</w:p>
          <w:p w14:paraId="02A359DA" w14:textId="77777777" w:rsidR="0038466B" w:rsidRPr="00706DD8" w:rsidRDefault="0038466B" w:rsidP="00706DD8">
            <w:pPr>
              <w:pStyle w:val="33"/>
              <w:spacing w:after="0"/>
              <w:rPr>
                <w:sz w:val="28"/>
                <w:szCs w:val="28"/>
                <w:highlight w:val="lightGray"/>
              </w:rPr>
            </w:pPr>
            <w:r w:rsidRPr="00706DD8">
              <w:rPr>
                <w:b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b/>
                <w:sz w:val="28"/>
                <w:szCs w:val="28"/>
              </w:rPr>
              <w:instrText xml:space="preserve"> FORMTEXT </w:instrText>
            </w:r>
            <w:r w:rsidRPr="00706DD8">
              <w:rPr>
                <w:b/>
                <w:sz w:val="28"/>
                <w:szCs w:val="28"/>
              </w:rPr>
            </w:r>
            <w:r w:rsidRPr="00706DD8">
              <w:rPr>
                <w:b/>
                <w:sz w:val="28"/>
                <w:szCs w:val="28"/>
              </w:rPr>
              <w:fldChar w:fldCharType="separate"/>
            </w:r>
            <w:r w:rsidRPr="00706DD8">
              <w:rPr>
                <w:b/>
                <w:noProof/>
                <w:sz w:val="28"/>
                <w:szCs w:val="28"/>
              </w:rPr>
              <w:t>М.П.</w:t>
            </w:r>
            <w:r w:rsidRPr="00706DD8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4109" w:type="dxa"/>
            <w:shd w:val="clear" w:color="auto" w:fill="auto"/>
          </w:tcPr>
          <w:p w14:paraId="02A359DB" w14:textId="77777777" w:rsidR="0038466B" w:rsidRPr="00706DD8" w:rsidRDefault="0038466B" w:rsidP="00706DD8">
            <w:pPr>
              <w:pStyle w:val="a7"/>
              <w:spacing w:line="240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lightGray"/>
                <w:lang w:val="ru-RU" w:eastAsia="ru-RU"/>
              </w:rPr>
            </w:pPr>
          </w:p>
          <w:p w14:paraId="02A359DC" w14:textId="77777777" w:rsidR="0038466B" w:rsidRPr="00706DD8" w:rsidRDefault="0038466B" w:rsidP="00706DD8">
            <w:pPr>
              <w:pStyle w:val="a7"/>
              <w:spacing w:line="240" w:lineRule="auto"/>
              <w:ind w:left="357" w:hanging="357"/>
              <w:jc w:val="left"/>
              <w:rPr>
                <w:rFonts w:ascii="Times New Roman" w:hAnsi="Times New Roman"/>
                <w:b/>
                <w:noProof/>
                <w:sz w:val="28"/>
                <w:szCs w:val="28"/>
                <w:lang w:val="ru-RU"/>
              </w:rPr>
            </w:pP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separate"/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t>От Покупателя:</w:t>
            </w:r>
            <w:r w:rsidRPr="00706DD8">
              <w:rPr>
                <w:rFonts w:ascii="Times New Roman" w:hAnsi="Times New Roman"/>
                <w:b/>
                <w:noProof/>
                <w:sz w:val="28"/>
                <w:szCs w:val="28"/>
              </w:rPr>
              <w:fldChar w:fldCharType="end"/>
            </w:r>
          </w:p>
          <w:p w14:paraId="02A359DD" w14:textId="026BEB79" w:rsidR="0038466B" w:rsidRPr="00706DD8" w:rsidRDefault="0038466B" w:rsidP="00706DD8">
            <w:pPr>
              <w:pStyle w:val="a7"/>
              <w:spacing w:line="240" w:lineRule="auto"/>
              <w:ind w:left="357" w:hanging="357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highlight w:val="lightGray"/>
                <w:lang w:val="ru-RU"/>
              </w:rPr>
            </w:pP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="0088395C" w:rsidRPr="0088395C">
              <w:rPr>
                <w:rFonts w:ascii="Times New Roman" w:hAnsi="Times New Roman"/>
                <w:noProof/>
                <w:sz w:val="28"/>
                <w:szCs w:val="28"/>
              </w:rPr>
              <w:t>Директор Северо-Кавказкогофилиала АО"Воентелеком"</w: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9DE" w14:textId="13E7C3F8" w:rsidR="0038466B" w:rsidRPr="00706DD8" w:rsidRDefault="0038466B" w:rsidP="00706DD8">
            <w:pPr>
              <w:pStyle w:val="a7"/>
              <w:spacing w:line="240" w:lineRule="auto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lightGray"/>
                <w:lang w:val="ru-RU"/>
              </w:rPr>
            </w:pP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separate"/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="0088395C">
              <w:rPr>
                <w:rFonts w:ascii="Times New Roman" w:hAnsi="Times New Roman"/>
                <w:noProof/>
                <w:sz w:val="28"/>
                <w:szCs w:val="28"/>
              </w:rPr>
              <w:t> </w:t>
            </w:r>
            <w:r w:rsidRPr="00706DD8">
              <w:rPr>
                <w:rFonts w:ascii="Times New Roman" w:hAnsi="Times New Roman"/>
                <w:noProof/>
                <w:sz w:val="28"/>
                <w:szCs w:val="28"/>
              </w:rPr>
              <w:fldChar w:fldCharType="end"/>
            </w:r>
          </w:p>
          <w:p w14:paraId="02A359DF" w14:textId="77777777" w:rsidR="0038466B" w:rsidRPr="00706DD8" w:rsidRDefault="0038466B" w:rsidP="00706DD8">
            <w:pPr>
              <w:pStyle w:val="a7"/>
              <w:spacing w:line="240" w:lineRule="auto"/>
              <w:ind w:left="241" w:hanging="141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lightGray"/>
                <w:lang w:val="ru-RU"/>
              </w:rPr>
            </w:pPr>
          </w:p>
          <w:p w14:paraId="02A359E0" w14:textId="097A6E02" w:rsidR="0038466B" w:rsidRPr="00FF7DAF" w:rsidRDefault="0038466B" w:rsidP="00706DD8">
            <w:pPr>
              <w:pStyle w:val="33"/>
              <w:spacing w:after="0"/>
              <w:rPr>
                <w:sz w:val="28"/>
                <w:szCs w:val="28"/>
                <w:highlight w:val="lightGray"/>
                <w:lang w:val="ru-RU" w:eastAsia="ru-RU"/>
              </w:rPr>
            </w:pPr>
            <w:r w:rsidRPr="00706DD8">
              <w:rPr>
                <w:noProof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noProof/>
                <w:sz w:val="28"/>
                <w:szCs w:val="28"/>
              </w:rPr>
              <w:instrText xml:space="preserve"> FORMTEXT </w:instrText>
            </w:r>
            <w:r w:rsidRPr="00706DD8">
              <w:rPr>
                <w:noProof/>
                <w:sz w:val="28"/>
                <w:szCs w:val="28"/>
              </w:rPr>
            </w:r>
            <w:r w:rsidRPr="00706DD8">
              <w:rPr>
                <w:noProof/>
                <w:sz w:val="28"/>
                <w:szCs w:val="28"/>
              </w:rPr>
              <w:fldChar w:fldCharType="separate"/>
            </w:r>
            <w:r w:rsidRPr="00706DD8">
              <w:rPr>
                <w:noProof/>
                <w:sz w:val="28"/>
                <w:szCs w:val="28"/>
              </w:rPr>
              <w:t>____________/</w:t>
            </w:r>
            <w:r w:rsidR="00FF7DAF" w:rsidRPr="00FF7DAF">
              <w:rPr>
                <w:noProof/>
                <w:sz w:val="28"/>
                <w:szCs w:val="28"/>
              </w:rPr>
              <w:t>Стрикалов В.А.</w:t>
            </w:r>
            <w:r w:rsidRPr="00706DD8">
              <w:rPr>
                <w:noProof/>
                <w:sz w:val="28"/>
                <w:szCs w:val="28"/>
              </w:rPr>
              <w:fldChar w:fldCharType="end"/>
            </w:r>
          </w:p>
          <w:p w14:paraId="02A359E1" w14:textId="77777777" w:rsidR="0038466B" w:rsidRPr="00FF7DAF" w:rsidRDefault="0038466B" w:rsidP="00706DD8">
            <w:pPr>
              <w:pStyle w:val="a6"/>
              <w:contextualSpacing w:val="0"/>
              <w:rPr>
                <w:sz w:val="28"/>
                <w:szCs w:val="28"/>
              </w:rPr>
            </w:pPr>
            <w:r w:rsidRPr="00706DD8">
              <w:rPr>
                <w:b/>
                <w:sz w:val="28"/>
                <w:szCs w:val="28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r w:rsidRPr="00706DD8">
              <w:rPr>
                <w:b/>
                <w:sz w:val="28"/>
                <w:szCs w:val="28"/>
              </w:rPr>
              <w:instrText xml:space="preserve"> FORMTEXT </w:instrText>
            </w:r>
            <w:r w:rsidRPr="00706DD8">
              <w:rPr>
                <w:b/>
                <w:sz w:val="28"/>
                <w:szCs w:val="28"/>
              </w:rPr>
            </w:r>
            <w:r w:rsidRPr="00706DD8">
              <w:rPr>
                <w:b/>
                <w:sz w:val="28"/>
                <w:szCs w:val="28"/>
              </w:rPr>
              <w:fldChar w:fldCharType="separate"/>
            </w:r>
            <w:r w:rsidRPr="00706DD8">
              <w:rPr>
                <w:b/>
                <w:noProof/>
                <w:sz w:val="28"/>
                <w:szCs w:val="28"/>
              </w:rPr>
              <w:t>М.П.</w:t>
            </w:r>
            <w:r w:rsidRPr="00706DD8">
              <w:rPr>
                <w:b/>
                <w:sz w:val="28"/>
                <w:szCs w:val="28"/>
              </w:rPr>
              <w:fldChar w:fldCharType="end"/>
            </w:r>
          </w:p>
          <w:p w14:paraId="02A359E2" w14:textId="77777777" w:rsidR="0038466B" w:rsidRPr="00706DD8" w:rsidRDefault="0038466B" w:rsidP="00706DD8">
            <w:pPr>
              <w:pStyle w:val="33"/>
              <w:spacing w:after="0"/>
              <w:rPr>
                <w:sz w:val="28"/>
                <w:szCs w:val="28"/>
              </w:rPr>
            </w:pPr>
          </w:p>
        </w:tc>
      </w:tr>
    </w:tbl>
    <w:p w14:paraId="02A359E4" w14:textId="77777777" w:rsidR="0038466B" w:rsidRDefault="0038466B"/>
    <w:sectPr w:rsidR="0038466B" w:rsidSect="00706DD8">
      <w:headerReference w:type="default" r:id="rId13"/>
      <w:footerReference w:type="default" r:id="rId14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C7F0A" w14:textId="77777777" w:rsidR="00DD3F7E" w:rsidRDefault="00DD3F7E">
      <w:pPr>
        <w:spacing w:after="0" w:line="240" w:lineRule="auto"/>
      </w:pPr>
      <w:r>
        <w:separator/>
      </w:r>
    </w:p>
  </w:endnote>
  <w:endnote w:type="continuationSeparator" w:id="0">
    <w:p w14:paraId="0362C25D" w14:textId="77777777" w:rsidR="00DD3F7E" w:rsidRDefault="00DD3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359EA" w14:textId="77777777" w:rsidR="0088395C" w:rsidRPr="004853C6" w:rsidRDefault="0088395C" w:rsidP="00433373">
    <w:pPr>
      <w:pStyle w:val="ab"/>
      <w:tabs>
        <w:tab w:val="clear" w:pos="4677"/>
        <w:tab w:val="clear" w:pos="9355"/>
        <w:tab w:val="left" w:pos="7797"/>
      </w:tabs>
      <w:ind w:left="0" w:firstLine="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A22AA" w14:textId="77777777" w:rsidR="00DD3F7E" w:rsidRDefault="00DD3F7E">
      <w:pPr>
        <w:spacing w:after="0" w:line="240" w:lineRule="auto"/>
      </w:pPr>
      <w:r>
        <w:separator/>
      </w:r>
    </w:p>
  </w:footnote>
  <w:footnote w:type="continuationSeparator" w:id="0">
    <w:p w14:paraId="28A1B21F" w14:textId="77777777" w:rsidR="00DD3F7E" w:rsidRDefault="00DD3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359E9" w14:textId="77777777" w:rsidR="0088395C" w:rsidRPr="004372D5" w:rsidRDefault="0088395C" w:rsidP="00C73F8E">
    <w:pPr>
      <w:pStyle w:val="a9"/>
      <w:jc w:val="right"/>
      <w:rPr>
        <w:sz w:val="24"/>
        <w:szCs w:val="24"/>
        <w:lang w:val="en-US"/>
      </w:rPr>
    </w:pPr>
    <w:r w:rsidRPr="004372D5">
      <w:rPr>
        <w:sz w:val="24"/>
        <w:szCs w:val="24"/>
        <w:lang w:val="ru-RU"/>
      </w:rPr>
      <w:t>ТФ № 08112017-476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165E"/>
    <w:multiLevelType w:val="multilevel"/>
    <w:tmpl w:val="8D80CB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E65A7"/>
    <w:multiLevelType w:val="hybridMultilevel"/>
    <w:tmpl w:val="FE8C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74548"/>
    <w:multiLevelType w:val="multilevel"/>
    <w:tmpl w:val="4388102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6380743"/>
    <w:multiLevelType w:val="multilevel"/>
    <w:tmpl w:val="A120C8E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1D1E8A"/>
    <w:multiLevelType w:val="hybridMultilevel"/>
    <w:tmpl w:val="7B2E020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96779"/>
    <w:multiLevelType w:val="multilevel"/>
    <w:tmpl w:val="CCFC653E"/>
    <w:lvl w:ilvl="0">
      <w:start w:val="16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6">
    <w:nsid w:val="1E3172A1"/>
    <w:multiLevelType w:val="multilevel"/>
    <w:tmpl w:val="78DAE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a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9817CF"/>
    <w:multiLevelType w:val="multilevel"/>
    <w:tmpl w:val="ECD2CF16"/>
    <w:lvl w:ilvl="0">
      <w:start w:val="11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cs="Times New Roman" w:hint="default"/>
        <w:b w:val="0"/>
      </w:rPr>
    </w:lvl>
    <w:lvl w:ilvl="2">
      <w:start w:val="1"/>
      <w:numFmt w:val="bullet"/>
      <w:lvlText w:val=""/>
      <w:lvlJc w:val="left"/>
      <w:pPr>
        <w:ind w:left="2149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8">
    <w:nsid w:val="307F2763"/>
    <w:multiLevelType w:val="hybridMultilevel"/>
    <w:tmpl w:val="990AC250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A0003"/>
    <w:multiLevelType w:val="hybridMultilevel"/>
    <w:tmpl w:val="C9125EB8"/>
    <w:lvl w:ilvl="0" w:tplc="05E2FC94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4DC6F840">
      <w:start w:val="1"/>
      <w:numFmt w:val="decimal"/>
      <w:lvlText w:val="7.%2."/>
      <w:lvlJc w:val="left"/>
      <w:pPr>
        <w:ind w:left="1440" w:hanging="360"/>
      </w:pPr>
      <w:rPr>
        <w:rFonts w:hint="default"/>
      </w:rPr>
    </w:lvl>
    <w:lvl w:ilvl="2" w:tplc="32AC7F6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23C27"/>
    <w:multiLevelType w:val="hybridMultilevel"/>
    <w:tmpl w:val="5CA4519C"/>
    <w:lvl w:ilvl="0" w:tplc="118ECBAA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9AA6B62"/>
    <w:multiLevelType w:val="multilevel"/>
    <w:tmpl w:val="B8DC7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AC30BB1"/>
    <w:multiLevelType w:val="multilevel"/>
    <w:tmpl w:val="7F16D54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3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3">
    <w:nsid w:val="3E1E5646"/>
    <w:multiLevelType w:val="hybridMultilevel"/>
    <w:tmpl w:val="CC7898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9766B"/>
    <w:multiLevelType w:val="hybridMultilevel"/>
    <w:tmpl w:val="6548CFA8"/>
    <w:lvl w:ilvl="0" w:tplc="4DC6F840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26173"/>
    <w:multiLevelType w:val="multilevel"/>
    <w:tmpl w:val="83CEF510"/>
    <w:lvl w:ilvl="0">
      <w:start w:val="1"/>
      <w:numFmt w:val="decimal"/>
      <w:pStyle w:val="11"/>
      <w:lvlText w:val="%1"/>
      <w:lvlJc w:val="left"/>
      <w:pPr>
        <w:tabs>
          <w:tab w:val="num" w:pos="432"/>
        </w:tabs>
        <w:ind w:left="432" w:hanging="432"/>
      </w:pPr>
    </w:lvl>
    <w:lvl w:ilvl="1">
      <w:start w:val="2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4ADA40D5"/>
    <w:multiLevelType w:val="multilevel"/>
    <w:tmpl w:val="A39875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EBD66E8"/>
    <w:multiLevelType w:val="multilevel"/>
    <w:tmpl w:val="196492E8"/>
    <w:lvl w:ilvl="0">
      <w:start w:val="3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6" w:hanging="102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492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8">
    <w:nsid w:val="531D3D0C"/>
    <w:multiLevelType w:val="multilevel"/>
    <w:tmpl w:val="80105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9">
    <w:nsid w:val="5EA7779D"/>
    <w:multiLevelType w:val="hybridMultilevel"/>
    <w:tmpl w:val="204C6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7A1EB7"/>
    <w:multiLevelType w:val="multilevel"/>
    <w:tmpl w:val="C464A5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3CD6CE2"/>
    <w:multiLevelType w:val="hybridMultilevel"/>
    <w:tmpl w:val="CFF68762"/>
    <w:lvl w:ilvl="0" w:tplc="3D2E7F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82C2B38"/>
    <w:multiLevelType w:val="multilevel"/>
    <w:tmpl w:val="9E0CD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  <w:sz w:val="24"/>
      </w:rPr>
    </w:lvl>
    <w:lvl w:ilvl="3">
      <w:start w:val="1"/>
      <w:numFmt w:val="bullet"/>
      <w:lvlRestart w:val="0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C0A7A3E"/>
    <w:multiLevelType w:val="hybridMultilevel"/>
    <w:tmpl w:val="89389C00"/>
    <w:lvl w:ilvl="0" w:tplc="82BAA056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73AC1AB0">
      <w:start w:val="1"/>
      <w:numFmt w:val="decimal"/>
      <w:lvlText w:val="1.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DA80395"/>
    <w:multiLevelType w:val="multilevel"/>
    <w:tmpl w:val="4476EF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F3C190F"/>
    <w:multiLevelType w:val="hybridMultilevel"/>
    <w:tmpl w:val="1302B854"/>
    <w:lvl w:ilvl="0" w:tplc="118ECBA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79A0F4D"/>
    <w:multiLevelType w:val="multilevel"/>
    <w:tmpl w:val="78826DB4"/>
    <w:lvl w:ilvl="0">
      <w:start w:val="1"/>
      <w:numFmt w:val="bullet"/>
      <w:pStyle w:val="1"/>
      <w:lvlText w:val="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Restart w:val="0"/>
      <w:pStyle w:val="2"/>
      <w:lvlText w:val="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Restart w:val="0"/>
      <w:pStyle w:val="3"/>
      <w:lvlText w:val=""/>
      <w:lvlJc w:val="left"/>
      <w:pPr>
        <w:tabs>
          <w:tab w:val="num" w:pos="681"/>
        </w:tabs>
        <w:ind w:left="681" w:hanging="227"/>
      </w:pPr>
      <w:rPr>
        <w:rFonts w:ascii="Symbol" w:hAnsi="Symbol" w:hint="default"/>
      </w:rPr>
    </w:lvl>
    <w:lvl w:ilvl="3">
      <w:start w:val="1"/>
      <w:numFmt w:val="bullet"/>
      <w:pStyle w:val="4"/>
      <w:lvlText w:val=""/>
      <w:lvlJc w:val="left"/>
      <w:pPr>
        <w:tabs>
          <w:tab w:val="num" w:pos="908"/>
        </w:tabs>
        <w:ind w:left="908" w:hanging="227"/>
      </w:pPr>
      <w:rPr>
        <w:rFonts w:ascii="Symbol" w:hAnsi="Symbol" w:hint="default"/>
      </w:rPr>
    </w:lvl>
    <w:lvl w:ilvl="4">
      <w:start w:val="1"/>
      <w:numFmt w:val="bullet"/>
      <w:pStyle w:val="5"/>
      <w:lvlText w:val=""/>
      <w:lvlJc w:val="left"/>
      <w:pPr>
        <w:tabs>
          <w:tab w:val="num" w:pos="1135"/>
        </w:tabs>
        <w:ind w:left="1135" w:hanging="227"/>
      </w:pPr>
      <w:rPr>
        <w:rFonts w:ascii="Symbol" w:hAnsi="Symbol" w:hint="default"/>
      </w:rPr>
    </w:lvl>
    <w:lvl w:ilvl="5">
      <w:start w:val="1"/>
      <w:numFmt w:val="bullet"/>
      <w:pStyle w:val="6"/>
      <w:lvlText w:val="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6">
      <w:start w:val="1"/>
      <w:numFmt w:val="bullet"/>
      <w:lvlText w:val=""/>
      <w:lvlJc w:val="left"/>
      <w:pPr>
        <w:tabs>
          <w:tab w:val="num" w:pos="1589"/>
        </w:tabs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"/>
      <w:lvlJc w:val="left"/>
      <w:pPr>
        <w:tabs>
          <w:tab w:val="num" w:pos="1816"/>
        </w:tabs>
        <w:ind w:left="1816" w:hanging="227"/>
      </w:pPr>
      <w:rPr>
        <w:rFonts w:ascii="Symbol" w:hAnsi="Symbol" w:hint="default"/>
      </w:rPr>
    </w:lvl>
    <w:lvl w:ilvl="8">
      <w:start w:val="1"/>
      <w:numFmt w:val="bullet"/>
      <w:lvlText w:val=""/>
      <w:lvlJc w:val="left"/>
      <w:pPr>
        <w:tabs>
          <w:tab w:val="num" w:pos="2043"/>
        </w:tabs>
        <w:ind w:left="2043" w:hanging="227"/>
      </w:pPr>
      <w:rPr>
        <w:rFonts w:ascii="Symbol" w:hAnsi="Symbol" w:hint="default"/>
      </w:rPr>
    </w:lvl>
  </w:abstractNum>
  <w:num w:numId="1">
    <w:abstractNumId w:val="15"/>
  </w:num>
  <w:num w:numId="2">
    <w:abstractNumId w:val="19"/>
  </w:num>
  <w:num w:numId="3">
    <w:abstractNumId w:val="16"/>
  </w:num>
  <w:num w:numId="4">
    <w:abstractNumId w:val="22"/>
  </w:num>
  <w:num w:numId="5">
    <w:abstractNumId w:val="8"/>
  </w:num>
  <w:num w:numId="6">
    <w:abstractNumId w:val="24"/>
  </w:num>
  <w:num w:numId="7">
    <w:abstractNumId w:val="6"/>
  </w:num>
  <w:num w:numId="8">
    <w:abstractNumId w:val="23"/>
  </w:num>
  <w:num w:numId="9">
    <w:abstractNumId w:val="9"/>
  </w:num>
  <w:num w:numId="10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2"/>
  </w:num>
  <w:num w:numId="13">
    <w:abstractNumId w:val="11"/>
  </w:num>
  <w:num w:numId="14">
    <w:abstractNumId w:val="21"/>
  </w:num>
  <w:num w:numId="15">
    <w:abstractNumId w:val="1"/>
  </w:num>
  <w:num w:numId="16">
    <w:abstractNumId w:val="21"/>
  </w:num>
  <w:num w:numId="17">
    <w:abstractNumId w:val="18"/>
  </w:num>
  <w:num w:numId="18">
    <w:abstractNumId w:val="13"/>
  </w:num>
  <w:num w:numId="19">
    <w:abstractNumId w:val="17"/>
  </w:num>
  <w:num w:numId="20">
    <w:abstractNumId w:val="5"/>
  </w:num>
  <w:num w:numId="21">
    <w:abstractNumId w:val="14"/>
  </w:num>
  <w:num w:numId="22">
    <w:abstractNumId w:val="2"/>
  </w:num>
  <w:num w:numId="23">
    <w:abstractNumId w:val="3"/>
  </w:num>
  <w:num w:numId="24">
    <w:abstractNumId w:val="4"/>
  </w:num>
  <w:num w:numId="25">
    <w:abstractNumId w:val="0"/>
  </w:num>
  <w:num w:numId="26">
    <w:abstractNumId w:val="20"/>
  </w:num>
  <w:num w:numId="27">
    <w:abstractNumId w:val="10"/>
  </w:num>
  <w:num w:numId="28">
    <w:abstractNumId w:val="2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3s4xZrRYuHp//ekH4Bcg0yVeH80=" w:salt="9t4peK/b3SUyupbKhdKmJ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CA"/>
    <w:rsid w:val="00007001"/>
    <w:rsid w:val="000109D5"/>
    <w:rsid w:val="00033040"/>
    <w:rsid w:val="00057DBB"/>
    <w:rsid w:val="000677C2"/>
    <w:rsid w:val="00071858"/>
    <w:rsid w:val="000A43DE"/>
    <w:rsid w:val="000A44FF"/>
    <w:rsid w:val="000D219A"/>
    <w:rsid w:val="000D5B09"/>
    <w:rsid w:val="000E2412"/>
    <w:rsid w:val="0010277A"/>
    <w:rsid w:val="001143FF"/>
    <w:rsid w:val="00127BD6"/>
    <w:rsid w:val="0013053A"/>
    <w:rsid w:val="001606A6"/>
    <w:rsid w:val="0016240D"/>
    <w:rsid w:val="00190AC0"/>
    <w:rsid w:val="001E0DC4"/>
    <w:rsid w:val="001E42E7"/>
    <w:rsid w:val="001F0BEB"/>
    <w:rsid w:val="002272F3"/>
    <w:rsid w:val="00227C2E"/>
    <w:rsid w:val="00254F06"/>
    <w:rsid w:val="002A1E25"/>
    <w:rsid w:val="002E06BF"/>
    <w:rsid w:val="0030334B"/>
    <w:rsid w:val="0038103C"/>
    <w:rsid w:val="0038466B"/>
    <w:rsid w:val="00393340"/>
    <w:rsid w:val="003B1AC6"/>
    <w:rsid w:val="003C0F6D"/>
    <w:rsid w:val="003E184C"/>
    <w:rsid w:val="003E280D"/>
    <w:rsid w:val="003E2D96"/>
    <w:rsid w:val="003F35FC"/>
    <w:rsid w:val="003F6C76"/>
    <w:rsid w:val="004062C9"/>
    <w:rsid w:val="00421D15"/>
    <w:rsid w:val="0042259C"/>
    <w:rsid w:val="00433373"/>
    <w:rsid w:val="004372D5"/>
    <w:rsid w:val="00444B95"/>
    <w:rsid w:val="00493AE7"/>
    <w:rsid w:val="004C372D"/>
    <w:rsid w:val="004C7A3E"/>
    <w:rsid w:val="004E6C24"/>
    <w:rsid w:val="00500787"/>
    <w:rsid w:val="005117F6"/>
    <w:rsid w:val="00541068"/>
    <w:rsid w:val="00543A6B"/>
    <w:rsid w:val="00551F0A"/>
    <w:rsid w:val="00567426"/>
    <w:rsid w:val="00571755"/>
    <w:rsid w:val="00571B1C"/>
    <w:rsid w:val="005B485C"/>
    <w:rsid w:val="005B7F10"/>
    <w:rsid w:val="005E0B5C"/>
    <w:rsid w:val="005E2FF6"/>
    <w:rsid w:val="005F2468"/>
    <w:rsid w:val="00624F31"/>
    <w:rsid w:val="00635269"/>
    <w:rsid w:val="00635FB3"/>
    <w:rsid w:val="00636715"/>
    <w:rsid w:val="00643708"/>
    <w:rsid w:val="006507A7"/>
    <w:rsid w:val="006555AD"/>
    <w:rsid w:val="0065645A"/>
    <w:rsid w:val="00684EF2"/>
    <w:rsid w:val="006B5E65"/>
    <w:rsid w:val="00705AB6"/>
    <w:rsid w:val="00706DD8"/>
    <w:rsid w:val="007077DB"/>
    <w:rsid w:val="007154C4"/>
    <w:rsid w:val="00725ACA"/>
    <w:rsid w:val="00766469"/>
    <w:rsid w:val="0078611B"/>
    <w:rsid w:val="0078687C"/>
    <w:rsid w:val="00797B75"/>
    <w:rsid w:val="007B2233"/>
    <w:rsid w:val="007D5645"/>
    <w:rsid w:val="007E2901"/>
    <w:rsid w:val="007E518C"/>
    <w:rsid w:val="007F4201"/>
    <w:rsid w:val="007F7D31"/>
    <w:rsid w:val="00815150"/>
    <w:rsid w:val="00873C86"/>
    <w:rsid w:val="0088395C"/>
    <w:rsid w:val="00892149"/>
    <w:rsid w:val="008A11A8"/>
    <w:rsid w:val="008B5A10"/>
    <w:rsid w:val="008E4A01"/>
    <w:rsid w:val="00902128"/>
    <w:rsid w:val="00923CD2"/>
    <w:rsid w:val="0094672D"/>
    <w:rsid w:val="009516BC"/>
    <w:rsid w:val="009555F0"/>
    <w:rsid w:val="009651DB"/>
    <w:rsid w:val="009662E3"/>
    <w:rsid w:val="0098076A"/>
    <w:rsid w:val="009814A3"/>
    <w:rsid w:val="00990773"/>
    <w:rsid w:val="009E0507"/>
    <w:rsid w:val="009F10D2"/>
    <w:rsid w:val="009F2349"/>
    <w:rsid w:val="009F3E69"/>
    <w:rsid w:val="00A0612B"/>
    <w:rsid w:val="00A12314"/>
    <w:rsid w:val="00A21714"/>
    <w:rsid w:val="00A22273"/>
    <w:rsid w:val="00A31F29"/>
    <w:rsid w:val="00A323E5"/>
    <w:rsid w:val="00A333DA"/>
    <w:rsid w:val="00A83128"/>
    <w:rsid w:val="00A85DD2"/>
    <w:rsid w:val="00AB0DA8"/>
    <w:rsid w:val="00AC56DB"/>
    <w:rsid w:val="00AF20E1"/>
    <w:rsid w:val="00AF3F20"/>
    <w:rsid w:val="00B10A5A"/>
    <w:rsid w:val="00B22EF8"/>
    <w:rsid w:val="00B45EBB"/>
    <w:rsid w:val="00B82C15"/>
    <w:rsid w:val="00B845E1"/>
    <w:rsid w:val="00B84C18"/>
    <w:rsid w:val="00BA5CD5"/>
    <w:rsid w:val="00BD0330"/>
    <w:rsid w:val="00BE7C78"/>
    <w:rsid w:val="00C10BCE"/>
    <w:rsid w:val="00C471B7"/>
    <w:rsid w:val="00C62FCA"/>
    <w:rsid w:val="00C73F8E"/>
    <w:rsid w:val="00C80B67"/>
    <w:rsid w:val="00CB75F8"/>
    <w:rsid w:val="00CC3A9C"/>
    <w:rsid w:val="00CE6B31"/>
    <w:rsid w:val="00CF7F4C"/>
    <w:rsid w:val="00D024E1"/>
    <w:rsid w:val="00D32BCC"/>
    <w:rsid w:val="00D336D9"/>
    <w:rsid w:val="00D363FE"/>
    <w:rsid w:val="00D502D4"/>
    <w:rsid w:val="00DA64F9"/>
    <w:rsid w:val="00DB6B87"/>
    <w:rsid w:val="00DD3F7E"/>
    <w:rsid w:val="00DF653B"/>
    <w:rsid w:val="00E049E2"/>
    <w:rsid w:val="00E306EC"/>
    <w:rsid w:val="00E439CA"/>
    <w:rsid w:val="00E47929"/>
    <w:rsid w:val="00E50A32"/>
    <w:rsid w:val="00E611E5"/>
    <w:rsid w:val="00E811AF"/>
    <w:rsid w:val="00E8164F"/>
    <w:rsid w:val="00EB666D"/>
    <w:rsid w:val="00F30091"/>
    <w:rsid w:val="00F348DA"/>
    <w:rsid w:val="00F514DE"/>
    <w:rsid w:val="00F54D18"/>
    <w:rsid w:val="00F712D6"/>
    <w:rsid w:val="00F76B01"/>
    <w:rsid w:val="00F87FB0"/>
    <w:rsid w:val="00FA4CBB"/>
    <w:rsid w:val="00FB0960"/>
    <w:rsid w:val="00FB64ED"/>
    <w:rsid w:val="00FC656F"/>
    <w:rsid w:val="00FD06E4"/>
    <w:rsid w:val="00FD480B"/>
    <w:rsid w:val="00FF2EA5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5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78687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78687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customStyle="1" w:styleId="11">
    <w:name w:val="Заголовок 11"/>
    <w:basedOn w:val="a0"/>
    <w:rsid w:val="0078687C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Заголовок 21"/>
    <w:basedOn w:val="a0"/>
    <w:rsid w:val="0078687C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Заголовок 31"/>
    <w:basedOn w:val="a0"/>
    <w:rsid w:val="0078687C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">
    <w:name w:val="Заголовок 41"/>
    <w:basedOn w:val="a0"/>
    <w:rsid w:val="0078687C"/>
    <w:pPr>
      <w:numPr>
        <w:ilvl w:val="3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1">
    <w:name w:val="Заголовок 51"/>
    <w:basedOn w:val="a0"/>
    <w:rsid w:val="0078687C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1"/>
    <w:basedOn w:val="a0"/>
    <w:rsid w:val="0078687C"/>
    <w:pPr>
      <w:numPr>
        <w:ilvl w:val="5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1">
    <w:name w:val="Заголовок 71"/>
    <w:basedOn w:val="a0"/>
    <w:rsid w:val="0078687C"/>
    <w:pPr>
      <w:numPr>
        <w:ilvl w:val="6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1"/>
    <w:basedOn w:val="a0"/>
    <w:rsid w:val="0078687C"/>
    <w:pPr>
      <w:numPr>
        <w:ilvl w:val="7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91">
    <w:name w:val="Заголовок 91"/>
    <w:basedOn w:val="a0"/>
    <w:rsid w:val="0078687C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78687C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">
    <w:name w:val="Title"/>
    <w:basedOn w:val="a0"/>
    <w:link w:val="a4"/>
    <w:uiPriority w:val="10"/>
    <w:qFormat/>
    <w:rsid w:val="0078687C"/>
    <w:pPr>
      <w:numPr>
        <w:ilvl w:val="8"/>
        <w:numId w:val="7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a4">
    <w:name w:val="Название Знак"/>
    <w:basedOn w:val="a1"/>
    <w:link w:val="a"/>
    <w:uiPriority w:val="10"/>
    <w:rsid w:val="0078687C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styleId="a5">
    <w:name w:val="Emphasis"/>
    <w:qFormat/>
    <w:rsid w:val="0078687C"/>
    <w:rPr>
      <w:i/>
      <w:iCs/>
    </w:rPr>
  </w:style>
  <w:style w:type="paragraph" w:styleId="a6">
    <w:name w:val="List Paragraph"/>
    <w:basedOn w:val="a0"/>
    <w:uiPriority w:val="34"/>
    <w:qFormat/>
    <w:rsid w:val="0078687C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0"/>
    <w:link w:val="a8"/>
    <w:rsid w:val="0078687C"/>
    <w:pPr>
      <w:tabs>
        <w:tab w:val="left" w:pos="2552"/>
        <w:tab w:val="left" w:pos="7230"/>
      </w:tabs>
      <w:autoSpaceDE w:val="0"/>
      <w:autoSpaceDN w:val="0"/>
      <w:adjustRightInd w:val="0"/>
      <w:spacing w:after="0" w:line="240" w:lineRule="atLeast"/>
      <w:jc w:val="right"/>
    </w:pPr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character" w:customStyle="1" w:styleId="a8">
    <w:name w:val="Основной текст Знак"/>
    <w:basedOn w:val="a1"/>
    <w:link w:val="a7"/>
    <w:rsid w:val="0078687C"/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paragraph" w:styleId="20">
    <w:name w:val="Body Text 2"/>
    <w:basedOn w:val="a0"/>
    <w:link w:val="22"/>
    <w:rsid w:val="007868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1"/>
    <w:link w:val="20"/>
    <w:rsid w:val="007868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0">
    <w:name w:val="Body Text 3"/>
    <w:basedOn w:val="a0"/>
    <w:link w:val="32"/>
    <w:rsid w:val="007868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0"/>
    <w:rsid w:val="007868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3">
    <w:name w:val="Body Text Indent 3"/>
    <w:basedOn w:val="a0"/>
    <w:link w:val="34"/>
    <w:rsid w:val="007868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rsid w:val="007868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9">
    <w:name w:val="header"/>
    <w:basedOn w:val="a0"/>
    <w:link w:val="aa"/>
    <w:uiPriority w:val="99"/>
    <w:unhideWhenUsed/>
    <w:rsid w:val="0078687C"/>
    <w:pPr>
      <w:tabs>
        <w:tab w:val="center" w:pos="4677"/>
        <w:tab w:val="right" w:pos="9355"/>
      </w:tabs>
      <w:spacing w:after="0" w:line="240" w:lineRule="auto"/>
      <w:ind w:left="2160" w:hanging="180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1"/>
    <w:link w:val="a9"/>
    <w:uiPriority w:val="99"/>
    <w:rsid w:val="007868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b">
    <w:name w:val="footer"/>
    <w:basedOn w:val="a0"/>
    <w:link w:val="ac"/>
    <w:uiPriority w:val="99"/>
    <w:unhideWhenUsed/>
    <w:rsid w:val="0078687C"/>
    <w:pPr>
      <w:tabs>
        <w:tab w:val="center" w:pos="4677"/>
        <w:tab w:val="right" w:pos="9355"/>
      </w:tabs>
      <w:spacing w:after="0" w:line="240" w:lineRule="auto"/>
      <w:ind w:left="2160" w:hanging="180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7868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Balloon Text"/>
    <w:basedOn w:val="a0"/>
    <w:link w:val="ae"/>
    <w:uiPriority w:val="99"/>
    <w:semiHidden/>
    <w:unhideWhenUsed/>
    <w:rsid w:val="0078687C"/>
    <w:pPr>
      <w:spacing w:after="0" w:line="240" w:lineRule="auto"/>
      <w:ind w:left="2160" w:hanging="1800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1"/>
    <w:link w:val="ad"/>
    <w:uiPriority w:val="99"/>
    <w:semiHidden/>
    <w:rsid w:val="0078687C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f">
    <w:name w:val="Table Grid"/>
    <w:basedOn w:val="a2"/>
    <w:uiPriority w:val="59"/>
    <w:rsid w:val="007868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Обычный.Нормальный абзац"/>
    <w:link w:val="14"/>
    <w:rsid w:val="0078687C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0"/>
    <w:uiPriority w:val="99"/>
    <w:rsid w:val="0078687C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21">
    <w:name w:val="Heading 21"/>
    <w:basedOn w:val="a0"/>
    <w:uiPriority w:val="99"/>
    <w:rsid w:val="0078687C"/>
    <w:pPr>
      <w:tabs>
        <w:tab w:val="num" w:pos="576"/>
      </w:tabs>
      <w:spacing w:after="0" w:line="240" w:lineRule="auto"/>
      <w:ind w:left="576" w:hanging="57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31">
    <w:name w:val="Heading 31"/>
    <w:basedOn w:val="a0"/>
    <w:uiPriority w:val="99"/>
    <w:rsid w:val="0078687C"/>
    <w:pPr>
      <w:tabs>
        <w:tab w:val="num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41">
    <w:name w:val="Heading 41"/>
    <w:basedOn w:val="a0"/>
    <w:uiPriority w:val="99"/>
    <w:rsid w:val="0078687C"/>
    <w:pPr>
      <w:tabs>
        <w:tab w:val="num" w:pos="864"/>
      </w:tabs>
      <w:spacing w:after="0" w:line="240" w:lineRule="auto"/>
      <w:ind w:left="864" w:hanging="86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51">
    <w:name w:val="Heading 51"/>
    <w:basedOn w:val="a0"/>
    <w:uiPriority w:val="99"/>
    <w:rsid w:val="0078687C"/>
    <w:pPr>
      <w:tabs>
        <w:tab w:val="num" w:pos="1008"/>
      </w:tabs>
      <w:spacing w:after="0" w:line="240" w:lineRule="auto"/>
      <w:ind w:left="1008" w:hanging="10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61">
    <w:name w:val="Heading 61"/>
    <w:basedOn w:val="a0"/>
    <w:uiPriority w:val="99"/>
    <w:rsid w:val="0078687C"/>
    <w:pPr>
      <w:tabs>
        <w:tab w:val="num" w:pos="1152"/>
      </w:tabs>
      <w:spacing w:after="0" w:line="240" w:lineRule="auto"/>
      <w:ind w:left="1152" w:hanging="11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71">
    <w:name w:val="Heading 71"/>
    <w:basedOn w:val="a0"/>
    <w:uiPriority w:val="99"/>
    <w:rsid w:val="0078687C"/>
    <w:pPr>
      <w:tabs>
        <w:tab w:val="num" w:pos="1296"/>
      </w:tabs>
      <w:spacing w:after="0" w:line="240" w:lineRule="auto"/>
      <w:ind w:left="1296" w:hanging="129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81">
    <w:name w:val="Heading 81"/>
    <w:basedOn w:val="a0"/>
    <w:uiPriority w:val="99"/>
    <w:rsid w:val="0078687C"/>
    <w:pPr>
      <w:tabs>
        <w:tab w:val="num" w:pos="1440"/>
      </w:tabs>
      <w:spacing w:after="0" w:line="240" w:lineRule="auto"/>
      <w:ind w:left="1440" w:hanging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91">
    <w:name w:val="Heading 91"/>
    <w:basedOn w:val="a0"/>
    <w:uiPriority w:val="99"/>
    <w:rsid w:val="0078687C"/>
    <w:pPr>
      <w:tabs>
        <w:tab w:val="num" w:pos="1584"/>
      </w:tabs>
      <w:spacing w:after="0" w:line="240" w:lineRule="auto"/>
      <w:ind w:left="1584" w:hanging="15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4">
    <w:name w:val="Font Style14"/>
    <w:uiPriority w:val="99"/>
    <w:rsid w:val="0078687C"/>
    <w:rPr>
      <w:rFonts w:ascii="Times New Roman" w:hAnsi="Times New Roman" w:cs="Times New Roman"/>
      <w:b/>
      <w:bCs/>
      <w:sz w:val="22"/>
      <w:szCs w:val="22"/>
    </w:rPr>
  </w:style>
  <w:style w:type="character" w:styleId="af1">
    <w:name w:val="Hyperlink"/>
    <w:uiPriority w:val="99"/>
    <w:unhideWhenUsed/>
    <w:rsid w:val="0078687C"/>
    <w:rPr>
      <w:color w:val="0000FF"/>
      <w:u w:val="single"/>
    </w:rPr>
  </w:style>
  <w:style w:type="paragraph" w:customStyle="1" w:styleId="110">
    <w:name w:val="Обычный + 11 пт"/>
    <w:basedOn w:val="a0"/>
    <w:rsid w:val="0078687C"/>
    <w:pPr>
      <w:tabs>
        <w:tab w:val="num" w:pos="0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f2">
    <w:name w:val="annotation reference"/>
    <w:uiPriority w:val="99"/>
    <w:semiHidden/>
    <w:unhideWhenUsed/>
    <w:rsid w:val="0078687C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786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1"/>
    <w:link w:val="af3"/>
    <w:uiPriority w:val="99"/>
    <w:rsid w:val="007868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8687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868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num2">
    <w:name w:val="p.num2"/>
    <w:basedOn w:val="af7"/>
    <w:qFormat/>
    <w:rsid w:val="0078687C"/>
    <w:pPr>
      <w:tabs>
        <w:tab w:val="left" w:pos="1276"/>
        <w:tab w:val="left" w:pos="1701"/>
      </w:tabs>
      <w:spacing w:after="0"/>
      <w:ind w:left="0" w:firstLine="0"/>
      <w:jc w:val="both"/>
    </w:pPr>
    <w:rPr>
      <w:rFonts w:eastAsia="Arial Unicode MS"/>
      <w:sz w:val="24"/>
      <w:szCs w:val="24"/>
    </w:rPr>
  </w:style>
  <w:style w:type="paragraph" w:customStyle="1" w:styleId="pnum3">
    <w:name w:val="p.num3"/>
    <w:basedOn w:val="af7"/>
    <w:qFormat/>
    <w:rsid w:val="0078687C"/>
    <w:pPr>
      <w:tabs>
        <w:tab w:val="left" w:pos="1134"/>
        <w:tab w:val="left" w:pos="1560"/>
      </w:tabs>
      <w:spacing w:after="0"/>
      <w:ind w:left="0" w:firstLine="0"/>
      <w:jc w:val="both"/>
    </w:pPr>
    <w:rPr>
      <w:sz w:val="24"/>
      <w:szCs w:val="24"/>
    </w:rPr>
  </w:style>
  <w:style w:type="paragraph" w:customStyle="1" w:styleId="pnum1">
    <w:name w:val="p.num1"/>
    <w:basedOn w:val="af7"/>
    <w:next w:val="pnum2"/>
    <w:qFormat/>
    <w:rsid w:val="0078687C"/>
    <w:pPr>
      <w:keepNext/>
      <w:tabs>
        <w:tab w:val="left" w:pos="1701"/>
      </w:tabs>
      <w:spacing w:before="240" w:after="240"/>
      <w:ind w:left="0" w:firstLine="0"/>
      <w:jc w:val="both"/>
    </w:pPr>
    <w:rPr>
      <w:b/>
      <w:sz w:val="24"/>
      <w:szCs w:val="24"/>
    </w:rPr>
  </w:style>
  <w:style w:type="paragraph" w:styleId="af7">
    <w:name w:val="Body Text Indent"/>
    <w:basedOn w:val="a0"/>
    <w:link w:val="af8"/>
    <w:uiPriority w:val="99"/>
    <w:semiHidden/>
    <w:unhideWhenUsed/>
    <w:rsid w:val="0078687C"/>
    <w:pPr>
      <w:spacing w:after="120" w:line="240" w:lineRule="auto"/>
      <w:ind w:left="283" w:hanging="1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7868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786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num4">
    <w:name w:val="p.num4"/>
    <w:basedOn w:val="pnum3"/>
    <w:qFormat/>
    <w:rsid w:val="0078687C"/>
    <w:pPr>
      <w:tabs>
        <w:tab w:val="left" w:pos="2127"/>
      </w:tabs>
      <w:ind w:firstLine="709"/>
    </w:pPr>
  </w:style>
  <w:style w:type="paragraph" w:customStyle="1" w:styleId="15">
    <w:name w:val="Обычный.Нормальный абзац + Первая строка:  1"/>
    <w:aliases w:val="5 см"/>
    <w:basedOn w:val="a0"/>
    <w:rsid w:val="0078687C"/>
    <w:pPr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">
    <w:name w:val="Табл_ПродолжениеСписка1"/>
    <w:basedOn w:val="a0"/>
    <w:rsid w:val="0078687C"/>
    <w:pPr>
      <w:numPr>
        <w:numId w:val="11"/>
      </w:numPr>
      <w:tabs>
        <w:tab w:val="left" w:pos="227"/>
        <w:tab w:val="left" w:pos="454"/>
        <w:tab w:val="num" w:pos="1492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">
    <w:name w:val="Табл_ПродолжениеСписка2"/>
    <w:basedOn w:val="a0"/>
    <w:rsid w:val="0078687C"/>
    <w:pPr>
      <w:numPr>
        <w:ilvl w:val="1"/>
        <w:numId w:val="11"/>
      </w:numPr>
      <w:tabs>
        <w:tab w:val="left" w:pos="454"/>
        <w:tab w:val="left" w:pos="680"/>
        <w:tab w:val="num" w:pos="1492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">
    <w:name w:val="Табл_ПродолжениеСписка3"/>
    <w:basedOn w:val="a0"/>
    <w:rsid w:val="0078687C"/>
    <w:pPr>
      <w:numPr>
        <w:ilvl w:val="2"/>
        <w:numId w:val="11"/>
      </w:numPr>
      <w:tabs>
        <w:tab w:val="clear" w:pos="681"/>
        <w:tab w:val="left" w:pos="680"/>
        <w:tab w:val="left" w:pos="1134"/>
        <w:tab w:val="num" w:pos="1492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">
    <w:name w:val="Табл_ПродолжениеСписка4"/>
    <w:basedOn w:val="a0"/>
    <w:rsid w:val="0078687C"/>
    <w:pPr>
      <w:numPr>
        <w:ilvl w:val="3"/>
        <w:numId w:val="11"/>
      </w:numPr>
      <w:tabs>
        <w:tab w:val="clear" w:pos="908"/>
        <w:tab w:val="left" w:pos="1134"/>
        <w:tab w:val="num" w:pos="1492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">
    <w:name w:val="Табл_ПродолжениеСписка5"/>
    <w:basedOn w:val="a0"/>
    <w:rsid w:val="0078687C"/>
    <w:pPr>
      <w:numPr>
        <w:ilvl w:val="4"/>
        <w:numId w:val="11"/>
      </w:numPr>
      <w:tabs>
        <w:tab w:val="clear" w:pos="1135"/>
        <w:tab w:val="left" w:pos="1134"/>
        <w:tab w:val="left" w:pos="1361"/>
        <w:tab w:val="num" w:pos="1492"/>
        <w:tab w:val="left" w:pos="1588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6">
    <w:name w:val="Табл_ПродолжениеСписка6"/>
    <w:basedOn w:val="a0"/>
    <w:rsid w:val="0078687C"/>
    <w:pPr>
      <w:numPr>
        <w:ilvl w:val="5"/>
        <w:numId w:val="11"/>
      </w:numPr>
      <w:tabs>
        <w:tab w:val="clear" w:pos="1362"/>
        <w:tab w:val="left" w:pos="1361"/>
        <w:tab w:val="num" w:pos="1492"/>
        <w:tab w:val="left" w:pos="1588"/>
        <w:tab w:val="left" w:pos="1814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78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footnote text"/>
    <w:basedOn w:val="a0"/>
    <w:link w:val="afb"/>
    <w:rsid w:val="00786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1"/>
    <w:link w:val="afa"/>
    <w:rsid w:val="0078687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c">
    <w:name w:val="endnote text"/>
    <w:basedOn w:val="a0"/>
    <w:link w:val="afd"/>
    <w:uiPriority w:val="99"/>
    <w:semiHidden/>
    <w:unhideWhenUsed/>
    <w:rsid w:val="0078687C"/>
    <w:pPr>
      <w:spacing w:after="0" w:line="240" w:lineRule="auto"/>
      <w:ind w:left="2160" w:hanging="1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7868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78687C"/>
    <w:rPr>
      <w:vertAlign w:val="superscript"/>
    </w:rPr>
  </w:style>
  <w:style w:type="character" w:styleId="aff">
    <w:name w:val="footnote reference"/>
    <w:unhideWhenUsed/>
    <w:rsid w:val="0078687C"/>
    <w:rPr>
      <w:vertAlign w:val="superscript"/>
    </w:rPr>
  </w:style>
  <w:style w:type="paragraph" w:customStyle="1" w:styleId="35">
    <w:name w:val="Без интервала3"/>
    <w:basedOn w:val="a0"/>
    <w:qFormat/>
    <w:rsid w:val="001E0DC4"/>
    <w:pPr>
      <w:widowControl w:val="0"/>
      <w:adjustRightInd w:val="0"/>
      <w:spacing w:after="0" w:line="360" w:lineRule="atLeast"/>
      <w:ind w:firstLine="762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_"/>
    <w:basedOn w:val="a1"/>
    <w:link w:val="40"/>
    <w:rsid w:val="001E0DC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40">
    <w:name w:val="Основной текст4"/>
    <w:basedOn w:val="a0"/>
    <w:link w:val="aff0"/>
    <w:rsid w:val="001E0DC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Оглавление_"/>
    <w:basedOn w:val="a1"/>
    <w:link w:val="aff2"/>
    <w:rsid w:val="00FB0960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f2">
    <w:name w:val="Оглавление"/>
    <w:basedOn w:val="a0"/>
    <w:link w:val="aff1"/>
    <w:rsid w:val="00FB0960"/>
    <w:pPr>
      <w:shd w:val="clear" w:color="auto" w:fill="FFFFFF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бычный.Нормальный абзац Знак1"/>
    <w:link w:val="af0"/>
    <w:locked/>
    <w:rsid w:val="004C37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78687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78687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customStyle="1" w:styleId="11">
    <w:name w:val="Заголовок 11"/>
    <w:basedOn w:val="a0"/>
    <w:rsid w:val="0078687C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Заголовок 21"/>
    <w:basedOn w:val="a0"/>
    <w:rsid w:val="0078687C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Заголовок 31"/>
    <w:basedOn w:val="a0"/>
    <w:rsid w:val="0078687C"/>
    <w:pPr>
      <w:numPr>
        <w:ilvl w:val="2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">
    <w:name w:val="Заголовок 41"/>
    <w:basedOn w:val="a0"/>
    <w:rsid w:val="0078687C"/>
    <w:pPr>
      <w:numPr>
        <w:ilvl w:val="3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1">
    <w:name w:val="Заголовок 51"/>
    <w:basedOn w:val="a0"/>
    <w:rsid w:val="0078687C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1"/>
    <w:basedOn w:val="a0"/>
    <w:rsid w:val="0078687C"/>
    <w:pPr>
      <w:numPr>
        <w:ilvl w:val="5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71">
    <w:name w:val="Заголовок 71"/>
    <w:basedOn w:val="a0"/>
    <w:rsid w:val="0078687C"/>
    <w:pPr>
      <w:numPr>
        <w:ilvl w:val="6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1">
    <w:name w:val="Заголовок 81"/>
    <w:basedOn w:val="a0"/>
    <w:rsid w:val="0078687C"/>
    <w:pPr>
      <w:numPr>
        <w:ilvl w:val="7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91">
    <w:name w:val="Заголовок 91"/>
    <w:basedOn w:val="a0"/>
    <w:rsid w:val="0078687C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78687C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">
    <w:name w:val="Title"/>
    <w:basedOn w:val="a0"/>
    <w:link w:val="a4"/>
    <w:uiPriority w:val="10"/>
    <w:qFormat/>
    <w:rsid w:val="0078687C"/>
    <w:pPr>
      <w:numPr>
        <w:ilvl w:val="8"/>
        <w:numId w:val="7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a4">
    <w:name w:val="Название Знак"/>
    <w:basedOn w:val="a1"/>
    <w:link w:val="a"/>
    <w:uiPriority w:val="10"/>
    <w:rsid w:val="0078687C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styleId="a5">
    <w:name w:val="Emphasis"/>
    <w:qFormat/>
    <w:rsid w:val="0078687C"/>
    <w:rPr>
      <w:i/>
      <w:iCs/>
    </w:rPr>
  </w:style>
  <w:style w:type="paragraph" w:styleId="a6">
    <w:name w:val="List Paragraph"/>
    <w:basedOn w:val="a0"/>
    <w:uiPriority w:val="34"/>
    <w:qFormat/>
    <w:rsid w:val="0078687C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0"/>
    <w:link w:val="a8"/>
    <w:rsid w:val="0078687C"/>
    <w:pPr>
      <w:tabs>
        <w:tab w:val="left" w:pos="2552"/>
        <w:tab w:val="left" w:pos="7230"/>
      </w:tabs>
      <w:autoSpaceDE w:val="0"/>
      <w:autoSpaceDN w:val="0"/>
      <w:adjustRightInd w:val="0"/>
      <w:spacing w:after="0" w:line="240" w:lineRule="atLeast"/>
      <w:jc w:val="right"/>
    </w:pPr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character" w:customStyle="1" w:styleId="a8">
    <w:name w:val="Основной текст Знак"/>
    <w:basedOn w:val="a1"/>
    <w:link w:val="a7"/>
    <w:rsid w:val="0078687C"/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paragraph" w:styleId="20">
    <w:name w:val="Body Text 2"/>
    <w:basedOn w:val="a0"/>
    <w:link w:val="22"/>
    <w:rsid w:val="007868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1"/>
    <w:link w:val="20"/>
    <w:rsid w:val="007868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0">
    <w:name w:val="Body Text 3"/>
    <w:basedOn w:val="a0"/>
    <w:link w:val="32"/>
    <w:rsid w:val="007868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0"/>
    <w:rsid w:val="007868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3">
    <w:name w:val="Body Text Indent 3"/>
    <w:basedOn w:val="a0"/>
    <w:link w:val="34"/>
    <w:rsid w:val="007868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rsid w:val="007868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9">
    <w:name w:val="header"/>
    <w:basedOn w:val="a0"/>
    <w:link w:val="aa"/>
    <w:uiPriority w:val="99"/>
    <w:unhideWhenUsed/>
    <w:rsid w:val="0078687C"/>
    <w:pPr>
      <w:tabs>
        <w:tab w:val="center" w:pos="4677"/>
        <w:tab w:val="right" w:pos="9355"/>
      </w:tabs>
      <w:spacing w:after="0" w:line="240" w:lineRule="auto"/>
      <w:ind w:left="2160" w:hanging="180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1"/>
    <w:link w:val="a9"/>
    <w:uiPriority w:val="99"/>
    <w:rsid w:val="007868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b">
    <w:name w:val="footer"/>
    <w:basedOn w:val="a0"/>
    <w:link w:val="ac"/>
    <w:uiPriority w:val="99"/>
    <w:unhideWhenUsed/>
    <w:rsid w:val="0078687C"/>
    <w:pPr>
      <w:tabs>
        <w:tab w:val="center" w:pos="4677"/>
        <w:tab w:val="right" w:pos="9355"/>
      </w:tabs>
      <w:spacing w:after="0" w:line="240" w:lineRule="auto"/>
      <w:ind w:left="2160" w:hanging="180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7868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d">
    <w:name w:val="Balloon Text"/>
    <w:basedOn w:val="a0"/>
    <w:link w:val="ae"/>
    <w:uiPriority w:val="99"/>
    <w:semiHidden/>
    <w:unhideWhenUsed/>
    <w:rsid w:val="0078687C"/>
    <w:pPr>
      <w:spacing w:after="0" w:line="240" w:lineRule="auto"/>
      <w:ind w:left="2160" w:hanging="1800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1"/>
    <w:link w:val="ad"/>
    <w:uiPriority w:val="99"/>
    <w:semiHidden/>
    <w:rsid w:val="0078687C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f">
    <w:name w:val="Table Grid"/>
    <w:basedOn w:val="a2"/>
    <w:uiPriority w:val="59"/>
    <w:rsid w:val="007868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Обычный.Нормальный абзац"/>
    <w:link w:val="14"/>
    <w:rsid w:val="0078687C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0"/>
    <w:uiPriority w:val="99"/>
    <w:rsid w:val="0078687C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21">
    <w:name w:val="Heading 21"/>
    <w:basedOn w:val="a0"/>
    <w:uiPriority w:val="99"/>
    <w:rsid w:val="0078687C"/>
    <w:pPr>
      <w:tabs>
        <w:tab w:val="num" w:pos="576"/>
      </w:tabs>
      <w:spacing w:after="0" w:line="240" w:lineRule="auto"/>
      <w:ind w:left="576" w:hanging="57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31">
    <w:name w:val="Heading 31"/>
    <w:basedOn w:val="a0"/>
    <w:uiPriority w:val="99"/>
    <w:rsid w:val="0078687C"/>
    <w:pPr>
      <w:tabs>
        <w:tab w:val="num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41">
    <w:name w:val="Heading 41"/>
    <w:basedOn w:val="a0"/>
    <w:uiPriority w:val="99"/>
    <w:rsid w:val="0078687C"/>
    <w:pPr>
      <w:tabs>
        <w:tab w:val="num" w:pos="864"/>
      </w:tabs>
      <w:spacing w:after="0" w:line="240" w:lineRule="auto"/>
      <w:ind w:left="864" w:hanging="86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51">
    <w:name w:val="Heading 51"/>
    <w:basedOn w:val="a0"/>
    <w:uiPriority w:val="99"/>
    <w:rsid w:val="0078687C"/>
    <w:pPr>
      <w:tabs>
        <w:tab w:val="num" w:pos="1008"/>
      </w:tabs>
      <w:spacing w:after="0" w:line="240" w:lineRule="auto"/>
      <w:ind w:left="1008" w:hanging="10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61">
    <w:name w:val="Heading 61"/>
    <w:basedOn w:val="a0"/>
    <w:uiPriority w:val="99"/>
    <w:rsid w:val="0078687C"/>
    <w:pPr>
      <w:tabs>
        <w:tab w:val="num" w:pos="1152"/>
      </w:tabs>
      <w:spacing w:after="0" w:line="240" w:lineRule="auto"/>
      <w:ind w:left="1152" w:hanging="11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71">
    <w:name w:val="Heading 71"/>
    <w:basedOn w:val="a0"/>
    <w:uiPriority w:val="99"/>
    <w:rsid w:val="0078687C"/>
    <w:pPr>
      <w:tabs>
        <w:tab w:val="num" w:pos="1296"/>
      </w:tabs>
      <w:spacing w:after="0" w:line="240" w:lineRule="auto"/>
      <w:ind w:left="1296" w:hanging="129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81">
    <w:name w:val="Heading 81"/>
    <w:basedOn w:val="a0"/>
    <w:uiPriority w:val="99"/>
    <w:rsid w:val="0078687C"/>
    <w:pPr>
      <w:tabs>
        <w:tab w:val="num" w:pos="1440"/>
      </w:tabs>
      <w:spacing w:after="0" w:line="240" w:lineRule="auto"/>
      <w:ind w:left="1440" w:hanging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91">
    <w:name w:val="Heading 91"/>
    <w:basedOn w:val="a0"/>
    <w:uiPriority w:val="99"/>
    <w:rsid w:val="0078687C"/>
    <w:pPr>
      <w:tabs>
        <w:tab w:val="num" w:pos="1584"/>
      </w:tabs>
      <w:spacing w:after="0" w:line="240" w:lineRule="auto"/>
      <w:ind w:left="1584" w:hanging="15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4">
    <w:name w:val="Font Style14"/>
    <w:uiPriority w:val="99"/>
    <w:rsid w:val="0078687C"/>
    <w:rPr>
      <w:rFonts w:ascii="Times New Roman" w:hAnsi="Times New Roman" w:cs="Times New Roman"/>
      <w:b/>
      <w:bCs/>
      <w:sz w:val="22"/>
      <w:szCs w:val="22"/>
    </w:rPr>
  </w:style>
  <w:style w:type="character" w:styleId="af1">
    <w:name w:val="Hyperlink"/>
    <w:uiPriority w:val="99"/>
    <w:unhideWhenUsed/>
    <w:rsid w:val="0078687C"/>
    <w:rPr>
      <w:color w:val="0000FF"/>
      <w:u w:val="single"/>
    </w:rPr>
  </w:style>
  <w:style w:type="paragraph" w:customStyle="1" w:styleId="110">
    <w:name w:val="Обычный + 11 пт"/>
    <w:basedOn w:val="a0"/>
    <w:rsid w:val="0078687C"/>
    <w:pPr>
      <w:tabs>
        <w:tab w:val="num" w:pos="0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f2">
    <w:name w:val="annotation reference"/>
    <w:uiPriority w:val="99"/>
    <w:semiHidden/>
    <w:unhideWhenUsed/>
    <w:rsid w:val="0078687C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786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1"/>
    <w:link w:val="af3"/>
    <w:uiPriority w:val="99"/>
    <w:rsid w:val="007868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8687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868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num2">
    <w:name w:val="p.num2"/>
    <w:basedOn w:val="af7"/>
    <w:qFormat/>
    <w:rsid w:val="0078687C"/>
    <w:pPr>
      <w:tabs>
        <w:tab w:val="left" w:pos="1276"/>
        <w:tab w:val="left" w:pos="1701"/>
      </w:tabs>
      <w:spacing w:after="0"/>
      <w:ind w:left="0" w:firstLine="0"/>
      <w:jc w:val="both"/>
    </w:pPr>
    <w:rPr>
      <w:rFonts w:eastAsia="Arial Unicode MS"/>
      <w:sz w:val="24"/>
      <w:szCs w:val="24"/>
    </w:rPr>
  </w:style>
  <w:style w:type="paragraph" w:customStyle="1" w:styleId="pnum3">
    <w:name w:val="p.num3"/>
    <w:basedOn w:val="af7"/>
    <w:qFormat/>
    <w:rsid w:val="0078687C"/>
    <w:pPr>
      <w:tabs>
        <w:tab w:val="left" w:pos="1134"/>
        <w:tab w:val="left" w:pos="1560"/>
      </w:tabs>
      <w:spacing w:after="0"/>
      <w:ind w:left="0" w:firstLine="0"/>
      <w:jc w:val="both"/>
    </w:pPr>
    <w:rPr>
      <w:sz w:val="24"/>
      <w:szCs w:val="24"/>
    </w:rPr>
  </w:style>
  <w:style w:type="paragraph" w:customStyle="1" w:styleId="pnum1">
    <w:name w:val="p.num1"/>
    <w:basedOn w:val="af7"/>
    <w:next w:val="pnum2"/>
    <w:qFormat/>
    <w:rsid w:val="0078687C"/>
    <w:pPr>
      <w:keepNext/>
      <w:tabs>
        <w:tab w:val="left" w:pos="1701"/>
      </w:tabs>
      <w:spacing w:before="240" w:after="240"/>
      <w:ind w:left="0" w:firstLine="0"/>
      <w:jc w:val="both"/>
    </w:pPr>
    <w:rPr>
      <w:b/>
      <w:sz w:val="24"/>
      <w:szCs w:val="24"/>
    </w:rPr>
  </w:style>
  <w:style w:type="paragraph" w:styleId="af7">
    <w:name w:val="Body Text Indent"/>
    <w:basedOn w:val="a0"/>
    <w:link w:val="af8"/>
    <w:uiPriority w:val="99"/>
    <w:semiHidden/>
    <w:unhideWhenUsed/>
    <w:rsid w:val="0078687C"/>
    <w:pPr>
      <w:spacing w:after="120" w:line="240" w:lineRule="auto"/>
      <w:ind w:left="283" w:hanging="1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7868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786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num4">
    <w:name w:val="p.num4"/>
    <w:basedOn w:val="pnum3"/>
    <w:qFormat/>
    <w:rsid w:val="0078687C"/>
    <w:pPr>
      <w:tabs>
        <w:tab w:val="left" w:pos="2127"/>
      </w:tabs>
      <w:ind w:firstLine="709"/>
    </w:pPr>
  </w:style>
  <w:style w:type="paragraph" w:customStyle="1" w:styleId="15">
    <w:name w:val="Обычный.Нормальный абзац + Первая строка:  1"/>
    <w:aliases w:val="5 см"/>
    <w:basedOn w:val="a0"/>
    <w:rsid w:val="0078687C"/>
    <w:pPr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1">
    <w:name w:val="Табл_ПродолжениеСписка1"/>
    <w:basedOn w:val="a0"/>
    <w:rsid w:val="0078687C"/>
    <w:pPr>
      <w:numPr>
        <w:numId w:val="11"/>
      </w:numPr>
      <w:tabs>
        <w:tab w:val="left" w:pos="227"/>
        <w:tab w:val="left" w:pos="454"/>
        <w:tab w:val="num" w:pos="1492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">
    <w:name w:val="Табл_ПродолжениеСписка2"/>
    <w:basedOn w:val="a0"/>
    <w:rsid w:val="0078687C"/>
    <w:pPr>
      <w:numPr>
        <w:ilvl w:val="1"/>
        <w:numId w:val="11"/>
      </w:numPr>
      <w:tabs>
        <w:tab w:val="left" w:pos="454"/>
        <w:tab w:val="left" w:pos="680"/>
        <w:tab w:val="num" w:pos="1492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">
    <w:name w:val="Табл_ПродолжениеСписка3"/>
    <w:basedOn w:val="a0"/>
    <w:rsid w:val="0078687C"/>
    <w:pPr>
      <w:numPr>
        <w:ilvl w:val="2"/>
        <w:numId w:val="11"/>
      </w:numPr>
      <w:tabs>
        <w:tab w:val="clear" w:pos="681"/>
        <w:tab w:val="left" w:pos="680"/>
        <w:tab w:val="left" w:pos="1134"/>
        <w:tab w:val="num" w:pos="1492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4">
    <w:name w:val="Табл_ПродолжениеСписка4"/>
    <w:basedOn w:val="a0"/>
    <w:rsid w:val="0078687C"/>
    <w:pPr>
      <w:numPr>
        <w:ilvl w:val="3"/>
        <w:numId w:val="11"/>
      </w:numPr>
      <w:tabs>
        <w:tab w:val="clear" w:pos="908"/>
        <w:tab w:val="left" w:pos="1134"/>
        <w:tab w:val="num" w:pos="1492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">
    <w:name w:val="Табл_ПродолжениеСписка5"/>
    <w:basedOn w:val="a0"/>
    <w:rsid w:val="0078687C"/>
    <w:pPr>
      <w:numPr>
        <w:ilvl w:val="4"/>
        <w:numId w:val="11"/>
      </w:numPr>
      <w:tabs>
        <w:tab w:val="clear" w:pos="1135"/>
        <w:tab w:val="left" w:pos="1134"/>
        <w:tab w:val="left" w:pos="1361"/>
        <w:tab w:val="num" w:pos="1492"/>
        <w:tab w:val="left" w:pos="1588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6">
    <w:name w:val="Табл_ПродолжениеСписка6"/>
    <w:basedOn w:val="a0"/>
    <w:rsid w:val="0078687C"/>
    <w:pPr>
      <w:numPr>
        <w:ilvl w:val="5"/>
        <w:numId w:val="11"/>
      </w:numPr>
      <w:tabs>
        <w:tab w:val="clear" w:pos="1362"/>
        <w:tab w:val="left" w:pos="1361"/>
        <w:tab w:val="num" w:pos="1492"/>
        <w:tab w:val="left" w:pos="1588"/>
        <w:tab w:val="left" w:pos="1814"/>
      </w:tabs>
      <w:spacing w:after="0"/>
      <w:ind w:left="1492" w:hanging="36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78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footnote text"/>
    <w:basedOn w:val="a0"/>
    <w:link w:val="afb"/>
    <w:rsid w:val="00786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1"/>
    <w:link w:val="afa"/>
    <w:rsid w:val="0078687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c">
    <w:name w:val="endnote text"/>
    <w:basedOn w:val="a0"/>
    <w:link w:val="afd"/>
    <w:uiPriority w:val="99"/>
    <w:semiHidden/>
    <w:unhideWhenUsed/>
    <w:rsid w:val="0078687C"/>
    <w:pPr>
      <w:spacing w:after="0" w:line="240" w:lineRule="auto"/>
      <w:ind w:left="2160" w:hanging="1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7868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78687C"/>
    <w:rPr>
      <w:vertAlign w:val="superscript"/>
    </w:rPr>
  </w:style>
  <w:style w:type="character" w:styleId="aff">
    <w:name w:val="footnote reference"/>
    <w:unhideWhenUsed/>
    <w:rsid w:val="0078687C"/>
    <w:rPr>
      <w:vertAlign w:val="superscript"/>
    </w:rPr>
  </w:style>
  <w:style w:type="paragraph" w:customStyle="1" w:styleId="35">
    <w:name w:val="Без интервала3"/>
    <w:basedOn w:val="a0"/>
    <w:qFormat/>
    <w:rsid w:val="001E0DC4"/>
    <w:pPr>
      <w:widowControl w:val="0"/>
      <w:adjustRightInd w:val="0"/>
      <w:spacing w:after="0" w:line="360" w:lineRule="atLeast"/>
      <w:ind w:firstLine="762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Основной текст_"/>
    <w:basedOn w:val="a1"/>
    <w:link w:val="40"/>
    <w:rsid w:val="001E0DC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40">
    <w:name w:val="Основной текст4"/>
    <w:basedOn w:val="a0"/>
    <w:link w:val="aff0"/>
    <w:rsid w:val="001E0DC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Оглавление_"/>
    <w:basedOn w:val="a1"/>
    <w:link w:val="aff2"/>
    <w:rsid w:val="00FB0960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f2">
    <w:name w:val="Оглавление"/>
    <w:basedOn w:val="a0"/>
    <w:link w:val="aff1"/>
    <w:rsid w:val="00FB0960"/>
    <w:pPr>
      <w:shd w:val="clear" w:color="auto" w:fill="FFFFFF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бычный.Нормальный абзац Знак1"/>
    <w:link w:val="af0"/>
    <w:locked/>
    <w:rsid w:val="004C37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voentelecom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ED5D756B42D0243A6923027D0A3E333" ma:contentTypeVersion="16" ma:contentTypeDescription="Создание документа." ma:contentTypeScope="" ma:versionID="5c134ce680536538e9585da6d61c7f73">
  <xsd:schema xmlns:xsd="http://www.w3.org/2001/XMLSchema" xmlns:xs="http://www.w3.org/2001/XMLSchema" xmlns:p="http://schemas.microsoft.com/office/2006/metadata/properties" xmlns:ns1="def47ef4-0bc3-49fe-8fd5-44c6aa61d744" targetNamespace="http://schemas.microsoft.com/office/2006/metadata/properties" ma:root="true" ma:fieldsID="a4df9e7b6356b107f5870091f734e356" ns1:_="">
    <xsd:import namespace="def47ef4-0bc3-49fe-8fd5-44c6aa61d744"/>
    <xsd:element name="properties">
      <xsd:complexType>
        <xsd:sequence>
          <xsd:element name="documentManagement">
            <xsd:complexType>
              <xsd:all>
                <xsd:element ref="ns1:_x2116__x0020__x043f__x002f__x043f_" minOccurs="0"/>
                <xsd:element ref="ns1:idtp" minOccurs="0"/>
                <xsd:element ref="ns1:area" minOccurs="0"/>
                <xsd:element ref="ns1:contracts" minOccurs="0"/>
                <xsd:element ref="ns1:Description0" minOccurs="0"/>
                <xsd:element ref="ns1:Status"/>
                <xsd:element ref="ns1:DateApproved" minOccurs="0"/>
                <xsd:element ref="ns1:DateArchive" minOccurs="0"/>
                <xsd:element ref="ns1:Reason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47ef4-0bc3-49fe-8fd5-44c6aa61d744" elementFormDefault="qualified">
    <xsd:import namespace="http://schemas.microsoft.com/office/2006/documentManagement/types"/>
    <xsd:import namespace="http://schemas.microsoft.com/office/infopath/2007/PartnerControls"/>
    <xsd:element name="_x2116__x0020__x043f__x002f__x043f_" ma:index="0" nillable="true" ma:displayName="№ п/п" ma:decimals="0" ma:internalName="_x2116__x0020__x043f__x002f__x043f_">
      <xsd:simpleType>
        <xsd:restriction base="dms:Number"/>
      </xsd:simpleType>
    </xsd:element>
    <xsd:element name="idtp" ma:index="3" nillable="true" ma:displayName="Идентификационный номер" ma:default="ТФ №" ma:internalName="idtp">
      <xsd:simpleType>
        <xsd:restriction base="dms:Text">
          <xsd:maxLength value="20"/>
        </xsd:restriction>
      </xsd:simpleType>
    </xsd:element>
    <xsd:element name="area" ma:index="4" nillable="true" ma:displayName="Направление деятельности" ma:list="{3c576aaa-3c2d-4659-8293-4bf7cd51bb07}" ma:internalName="area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ntracts" ma:index="5" nillable="true" ma:displayName="Связь с ГК перв." ma:list="{d8c1b8e8-8dfd-4b90-9063-6b3626f03ddb}" ma:internalName="contract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escription0" ma:index="6" nillable="true" ma:displayName="Суть изменений" ma:internalName="Description0">
      <xsd:simpleType>
        <xsd:restriction base="dms:Note">
          <xsd:maxLength value="255"/>
        </xsd:restriction>
      </xsd:simpleType>
    </xsd:element>
    <xsd:element name="Status" ma:index="13" ma:displayName="Статус перв." ma:list="{e70cc822-4e6f-41fd-8f99-72f735eba671}" ma:internalName="Status" ma:showField="Title">
      <xsd:simpleType>
        <xsd:restriction base="dms:Lookup"/>
      </xsd:simpleType>
    </xsd:element>
    <xsd:element name="DateApproved" ma:index="14" nillable="true" ma:displayName="Дата утверждения" ma:default="[today]" ma:format="DateOnly" ma:internalName="DateApproved">
      <xsd:simpleType>
        <xsd:restriction base="dms:DateTime"/>
      </xsd:simpleType>
    </xsd:element>
    <xsd:element name="DateArchive" ma:index="15" nillable="true" ma:displayName="Дата упразднения" ma:default="[today]" ma:format="DateOnly" ma:internalName="DateArchive">
      <xsd:simpleType>
        <xsd:restriction base="dms:DateTime"/>
      </xsd:simpleType>
    </xsd:element>
    <xsd:element name="ReasonArchive" ma:index="16" nillable="true" ma:displayName="Причина упразднения" ma:internalName="ReasonArchiv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контента"/>
        <xsd:element ref="dc:title" minOccurs="0" maxOccurs="1" ma:displayName="Опис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Archive xmlns="def47ef4-0bc3-49fe-8fd5-44c6aa61d744" xsi:nil="true"/>
    <Status xmlns="def47ef4-0bc3-49fe-8fd5-44c6aa61d744">1</Status>
    <Description0 xmlns="def47ef4-0bc3-49fe-8fd5-44c6aa61d744">пр. от 29.12.2017 № 555, изм.ставки НДС, изм. приказ минпромторга № 334, изм. в соотв. с пр. от 19.07.2019 № 260, СЗ от 07.08.2019 № СЛ342/2506, технич.правки, пр. от 20.04.2020 № 174 (р. 5,6,8, п. 7.5), тех. пр.    </Description0>
    <DateApproved xmlns="def47ef4-0bc3-49fe-8fd5-44c6aa61d744">2017-11-07T21:00:00+00:00</DateApproved>
    <idtp xmlns="def47ef4-0bc3-49fe-8fd5-44c6aa61d744">ТФ № 08112017-476</idtp>
    <ReasonArchive xmlns="def47ef4-0bc3-49fe-8fd5-44c6aa61d744" xsi:nil="true"/>
    <contracts xmlns="def47ef4-0bc3-49fe-8fd5-44c6aa61d744">
      <Value>16</Value>
      <Value>30</Value>
      <Value>2</Value>
    </contracts>
    <area xmlns="def47ef4-0bc3-49fe-8fd5-44c6aa61d744">
      <Value>4</Value>
    </area>
    <_x2116__x0020__x043f__x002f__x043f_ xmlns="def47ef4-0bc3-49fe-8fd5-44c6aa61d7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45C36-C0AC-46F3-8E56-5F2CEB98D7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CE2D0F-A91A-404D-86A4-55306FDE6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47ef4-0bc3-49fe-8fd5-44c6aa61d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A644C5-A930-4BD8-9144-980566FC5692}">
  <ds:schemaRefs>
    <ds:schemaRef ds:uri="http://schemas.microsoft.com/office/2006/metadata/properties"/>
    <ds:schemaRef ds:uri="http://schemas.microsoft.com/office/infopath/2007/PartnerControls"/>
    <ds:schemaRef ds:uri="def47ef4-0bc3-49fe-8fd5-44c6aa61d744"/>
  </ds:schemaRefs>
</ds:datastoreItem>
</file>

<file path=customXml/itemProps4.xml><?xml version="1.0" encoding="utf-8"?>
<ds:datastoreItem xmlns:ds="http://schemas.openxmlformats.org/officeDocument/2006/customXml" ds:itemID="{54678DA7-C38C-45F7-B0B8-25483F50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6862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Золотова Виктория Викторовна</dc:creator>
  <cp:lastModifiedBy>Савельев Юрий Константинович</cp:lastModifiedBy>
  <cp:revision>2</cp:revision>
  <cp:lastPrinted>2017-10-27T11:31:00Z</cp:lastPrinted>
  <dcterms:created xsi:type="dcterms:W3CDTF">2022-04-11T11:21:00Z</dcterms:created>
  <dcterms:modified xsi:type="dcterms:W3CDTF">2022-04-11T11:21:00Z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0x0101006ED5D756B42D0243A6923027D0A3E333</vt:lpwstr>
  </property>
</Properties>
</file>